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ED" w:rsidRPr="00F72387" w:rsidRDefault="004227ED" w:rsidP="00847832">
      <w:pPr>
        <w:pStyle w:val="PaperTitle"/>
        <w:ind w:firstLine="567"/>
        <w:jc w:val="center"/>
        <w:rPr>
          <w:rFonts w:ascii="Times New Roman" w:hAnsi="Times New Roman"/>
          <w:sz w:val="28"/>
          <w:szCs w:val="28"/>
          <w:lang w:val="id-ID"/>
        </w:rPr>
      </w:pPr>
      <w:r w:rsidRPr="00F72387">
        <w:rPr>
          <w:rFonts w:ascii="Times New Roman" w:hAnsi="Times New Roman"/>
          <w:sz w:val="28"/>
          <w:szCs w:val="28"/>
        </w:rPr>
        <w:t xml:space="preserve">KONTRIBUSI </w:t>
      </w:r>
      <w:r w:rsidRPr="00F72387">
        <w:rPr>
          <w:rFonts w:ascii="Times New Roman" w:hAnsi="Times New Roman"/>
          <w:sz w:val="28"/>
          <w:szCs w:val="28"/>
          <w:lang w:val="id-ID"/>
        </w:rPr>
        <w:t>PENDIDIKAN KEWIRAUSAHAAN TERHADAP MINAT WIRAUSAHA MAHASISWA</w:t>
      </w:r>
    </w:p>
    <w:tbl>
      <w:tblPr>
        <w:tblW w:w="10057" w:type="dxa"/>
        <w:jc w:val="center"/>
        <w:tblInd w:w="99" w:type="dxa"/>
        <w:tblCellMar>
          <w:left w:w="99" w:type="dxa"/>
          <w:right w:w="99" w:type="dxa"/>
        </w:tblCellMar>
        <w:tblLook w:val="0000" w:firstRow="0" w:lastRow="0" w:firstColumn="0" w:lastColumn="0" w:noHBand="0" w:noVBand="0"/>
      </w:tblPr>
      <w:tblGrid>
        <w:gridCol w:w="10057"/>
      </w:tblGrid>
      <w:tr w:rsidR="004227ED" w:rsidTr="007633AA">
        <w:trPr>
          <w:trHeight w:val="100"/>
          <w:jc w:val="center"/>
        </w:trPr>
        <w:tc>
          <w:tcPr>
            <w:tcW w:w="10057" w:type="dxa"/>
          </w:tcPr>
          <w:p w:rsidR="004227ED" w:rsidRPr="006240EE" w:rsidRDefault="004227ED" w:rsidP="007633AA">
            <w:pPr>
              <w:pStyle w:val="Authors"/>
              <w:wordWrap w:val="0"/>
              <w:rPr>
                <w:b/>
                <w:i w:val="0"/>
                <w:color w:val="000000"/>
              </w:rPr>
            </w:pPr>
            <w:r>
              <w:rPr>
                <w:b/>
                <w:i w:val="0"/>
                <w:color w:val="000000"/>
              </w:rPr>
              <w:t>Helina Apriyani</w:t>
            </w:r>
          </w:p>
          <w:p w:rsidR="004227ED" w:rsidRPr="00F63331" w:rsidRDefault="004227ED" w:rsidP="007633AA">
            <w:pPr>
              <w:pStyle w:val="Authors"/>
              <w:wordWrap w:val="0"/>
              <w:rPr>
                <w:i w:val="0"/>
              </w:rPr>
            </w:pPr>
            <w:r>
              <w:rPr>
                <w:i w:val="0"/>
                <w:color w:val="000000"/>
              </w:rPr>
              <w:t>AMIK BSI Bogor</w:t>
            </w:r>
          </w:p>
          <w:p w:rsidR="004227ED" w:rsidRDefault="004227ED" w:rsidP="007633AA">
            <w:pPr>
              <w:pStyle w:val="Authors"/>
              <w:wordWrap w:val="0"/>
              <w:rPr>
                <w:i w:val="0"/>
                <w:lang w:val="id-ID"/>
              </w:rPr>
            </w:pPr>
            <w:r>
              <w:rPr>
                <w:i w:val="0"/>
                <w:lang w:val="id-ID"/>
              </w:rPr>
              <w:t xml:space="preserve">Jl. </w:t>
            </w:r>
            <w:r>
              <w:rPr>
                <w:i w:val="0"/>
              </w:rPr>
              <w:t>Merdeka 168</w:t>
            </w:r>
            <w:r>
              <w:rPr>
                <w:i w:val="0"/>
                <w:lang w:val="id-ID"/>
              </w:rPr>
              <w:t xml:space="preserve">, Bogor </w:t>
            </w:r>
            <w:r>
              <w:rPr>
                <w:i w:val="0"/>
              </w:rPr>
              <w:t>Jawa Barat</w:t>
            </w:r>
            <w:r>
              <w:rPr>
                <w:i w:val="0"/>
                <w:lang w:val="id-ID"/>
              </w:rPr>
              <w:t xml:space="preserve"> Indonesia</w:t>
            </w:r>
          </w:p>
          <w:p w:rsidR="004227ED" w:rsidRDefault="004227ED" w:rsidP="007633AA">
            <w:pPr>
              <w:jc w:val="center"/>
              <w:rPr>
                <w:lang w:val="id-ID"/>
              </w:rPr>
            </w:pPr>
            <w:r>
              <w:rPr>
                <w:lang w:val="id-ID"/>
              </w:rPr>
              <w:t xml:space="preserve">email : </w:t>
            </w:r>
            <w:r>
              <w:t>helina.hld</w:t>
            </w:r>
            <w:r>
              <w:rPr>
                <w:lang w:val="id-ID"/>
              </w:rPr>
              <w:t>@</w:t>
            </w:r>
            <w:r>
              <w:t>bsi.ac.id</w:t>
            </w:r>
          </w:p>
          <w:p w:rsidR="004227ED" w:rsidRDefault="004227ED" w:rsidP="007633AA">
            <w:pPr>
              <w:jc w:val="center"/>
              <w:rPr>
                <w:lang w:val="id-ID"/>
              </w:rPr>
            </w:pPr>
          </w:p>
          <w:p w:rsidR="004227ED" w:rsidRDefault="004227ED" w:rsidP="00847832">
            <w:pPr>
              <w:pStyle w:val="Keywords"/>
              <w:ind w:firstLine="528"/>
              <w:rPr>
                <w:b/>
                <w:i w:val="0"/>
                <w:lang w:val="id-ID"/>
              </w:rPr>
            </w:pPr>
            <w:r w:rsidRPr="0052280B">
              <w:rPr>
                <w:b/>
                <w:i w:val="0"/>
              </w:rPr>
              <w:t>ABSTRAK</w:t>
            </w:r>
          </w:p>
          <w:p w:rsidR="009A1C86" w:rsidRDefault="009A1C86" w:rsidP="00243D47">
            <w:pPr>
              <w:pStyle w:val="ListParagraph"/>
              <w:ind w:left="426"/>
              <w:rPr>
                <w:sz w:val="22"/>
                <w:szCs w:val="22"/>
                <w:lang w:val="id-ID"/>
              </w:rPr>
            </w:pPr>
            <w:r w:rsidRPr="00857048">
              <w:rPr>
                <w:rFonts w:eastAsia="Times New Roman"/>
                <w:sz w:val="22"/>
                <w:szCs w:val="22"/>
                <w:lang w:eastAsia="id-ID"/>
              </w:rPr>
              <w:t>Program Pengembangan Kewirausahaan dilaksanakan untuk menumbuhkembangkan jiwa kewirausahaan pada para mahasiswa dan juga staf pengajar serta diharapkan menjadi wahana pengintegrasian secara sinergi antara penguasaan sains dan teknologi dengan jiwa kewirausahaan. Selain itu diharapkan pula hasil-hasil penelitian dan pengembangan tidak hanya bernilai akademis saja, namum mempunyai nilai tambah bagi kemandirian perekonomian bangsa.</w:t>
            </w:r>
            <w:r w:rsidRPr="00857048">
              <w:rPr>
                <w:rFonts w:eastAsia="Times New Roman"/>
                <w:sz w:val="22"/>
                <w:szCs w:val="22"/>
                <w:lang w:eastAsia="id-ID"/>
              </w:rPr>
              <w:t xml:space="preserve"> </w:t>
            </w:r>
            <w:r w:rsidRPr="00857048">
              <w:rPr>
                <w:rFonts w:eastAsia="Times New Roman"/>
                <w:sz w:val="22"/>
                <w:szCs w:val="22"/>
                <w:lang w:eastAsia="id-ID"/>
              </w:rPr>
              <w:t>Dengan meningkatnya wirausahawan dari kalangan sarjana akan mengurangi pertambahan jumlah pengangguran bahkan menambah jumlah lapangan pekerjaan</w:t>
            </w:r>
            <w:r w:rsidR="00243D47" w:rsidRPr="009A1C86">
              <w:rPr>
                <w:sz w:val="22"/>
                <w:szCs w:val="22"/>
              </w:rPr>
              <w:t xml:space="preserve"> </w:t>
            </w:r>
            <w:r w:rsidR="00243D47" w:rsidRPr="009A1C86">
              <w:rPr>
                <w:sz w:val="22"/>
                <w:szCs w:val="22"/>
              </w:rPr>
              <w:t xml:space="preserve">Hasil perhitungan pengolahan data yang didapat dari lapangan dengan menggunakan rumus </w:t>
            </w:r>
            <w:r w:rsidR="00243D47" w:rsidRPr="009A1C86">
              <w:rPr>
                <w:i/>
                <w:sz w:val="22"/>
                <w:szCs w:val="22"/>
              </w:rPr>
              <w:t xml:space="preserve">product moment </w:t>
            </w:r>
            <w:r w:rsidR="00243D47" w:rsidRPr="009A1C86">
              <w:rPr>
                <w:sz w:val="22"/>
                <w:szCs w:val="22"/>
              </w:rPr>
              <w:t xml:space="preserve">dari </w:t>
            </w:r>
            <w:r w:rsidR="00243D47" w:rsidRPr="009A1C86">
              <w:rPr>
                <w:i/>
                <w:sz w:val="22"/>
                <w:szCs w:val="22"/>
              </w:rPr>
              <w:t>Pearson</w:t>
            </w:r>
            <w:r w:rsidR="00243D47" w:rsidRPr="009A1C86">
              <w:rPr>
                <w:sz w:val="22"/>
                <w:szCs w:val="22"/>
              </w:rPr>
              <w:t xml:space="preserve"> antara </w:t>
            </w:r>
            <w:r w:rsidR="00243D47" w:rsidRPr="009A1C86">
              <w:rPr>
                <w:sz w:val="22"/>
                <w:szCs w:val="22"/>
                <w:lang w:val="id-ID"/>
              </w:rPr>
              <w:t>pendidikan kewirausahaan</w:t>
            </w:r>
            <w:r w:rsidR="00243D47" w:rsidRPr="009A1C86">
              <w:rPr>
                <w:sz w:val="22"/>
                <w:szCs w:val="22"/>
              </w:rPr>
              <w:t xml:space="preserve"> terhadap </w:t>
            </w:r>
            <w:r w:rsidR="00243D47" w:rsidRPr="009A1C86">
              <w:rPr>
                <w:sz w:val="22"/>
                <w:szCs w:val="22"/>
                <w:lang w:val="id-ID"/>
              </w:rPr>
              <w:t>minat wirausaha</w:t>
            </w:r>
            <w:r w:rsidR="00243D47" w:rsidRPr="009A1C86">
              <w:rPr>
                <w:b/>
                <w:sz w:val="22"/>
                <w:szCs w:val="22"/>
                <w:lang w:val="id-ID"/>
              </w:rPr>
              <w:t xml:space="preserve"> </w:t>
            </w:r>
            <w:r w:rsidR="00243D47" w:rsidRPr="009A1C86">
              <w:rPr>
                <w:sz w:val="22"/>
                <w:szCs w:val="22"/>
                <w:lang w:val="id-ID"/>
              </w:rPr>
              <w:t>mahasiswa</w:t>
            </w:r>
            <w:r w:rsidR="00243D47" w:rsidRPr="009A1C86">
              <w:rPr>
                <w:sz w:val="22"/>
                <w:szCs w:val="22"/>
              </w:rPr>
              <w:t xml:space="preserve"> diperoleh </w:t>
            </w:r>
            <w:r w:rsidR="00243D47" w:rsidRPr="009A1C86">
              <w:rPr>
                <w:b/>
                <w:sz w:val="22"/>
                <w:szCs w:val="22"/>
                <w:lang w:val="id-ID"/>
              </w:rPr>
              <w:t xml:space="preserve"> </w:t>
            </w:r>
            <w:r w:rsidR="00243D47" w:rsidRPr="009A1C86">
              <w:rPr>
                <w:sz w:val="22"/>
                <w:szCs w:val="22"/>
              </w:rPr>
              <w:t xml:space="preserve">nilai sebesar 0.76 sehingga berada pada rentang 0.66 – 0.799, sehingga termasuk ke dalam tingkat hubungan berkategori kuat. Terdapat hubungan yang signifikan antara variabel </w:t>
            </w:r>
            <w:r w:rsidR="00243D47" w:rsidRPr="009A1C86">
              <w:rPr>
                <w:sz w:val="22"/>
                <w:szCs w:val="22"/>
                <w:lang w:val="id-ID"/>
              </w:rPr>
              <w:t>pendidikan kewirausahaan</w:t>
            </w:r>
            <w:r w:rsidR="00243D47" w:rsidRPr="009A1C86">
              <w:rPr>
                <w:sz w:val="22"/>
                <w:szCs w:val="22"/>
              </w:rPr>
              <w:t xml:space="preserve"> terhadap variabel </w:t>
            </w:r>
            <w:r w:rsidR="00243D47" w:rsidRPr="009A1C86">
              <w:rPr>
                <w:sz w:val="22"/>
                <w:szCs w:val="22"/>
                <w:lang w:val="id-ID"/>
              </w:rPr>
              <w:t>minat wirausaha mahasiswa</w:t>
            </w:r>
            <w:r w:rsidR="00243D47" w:rsidRPr="009A1C86">
              <w:rPr>
                <w:sz w:val="22"/>
                <w:szCs w:val="22"/>
              </w:rPr>
              <w:t xml:space="preserve">. Artinya proses </w:t>
            </w:r>
            <w:r w:rsidR="00243D47" w:rsidRPr="009A1C86">
              <w:rPr>
                <w:sz w:val="22"/>
                <w:szCs w:val="22"/>
                <w:lang w:val="id-ID"/>
              </w:rPr>
              <w:t>pendidikan kewirausahaan</w:t>
            </w:r>
            <w:r w:rsidR="00243D47" w:rsidRPr="009A1C86">
              <w:rPr>
                <w:sz w:val="22"/>
                <w:szCs w:val="22"/>
              </w:rPr>
              <w:t xml:space="preserve"> yang dilakukan </w:t>
            </w:r>
            <w:r w:rsidR="00243D47" w:rsidRPr="009A1C86">
              <w:rPr>
                <w:sz w:val="22"/>
                <w:szCs w:val="22"/>
                <w:lang w:val="id-ID"/>
              </w:rPr>
              <w:t>di Bina Sarana Informatika</w:t>
            </w:r>
            <w:r w:rsidR="00243D47" w:rsidRPr="009A1C86">
              <w:rPr>
                <w:sz w:val="22"/>
                <w:szCs w:val="22"/>
              </w:rPr>
              <w:t xml:space="preserve"> sudah optimal</w:t>
            </w:r>
            <w:r w:rsidR="00243D47" w:rsidRPr="009A1C86">
              <w:rPr>
                <w:sz w:val="22"/>
                <w:szCs w:val="22"/>
                <w:lang w:val="id-ID"/>
              </w:rPr>
              <w:t xml:space="preserve">. </w:t>
            </w:r>
            <w:r w:rsidR="00243D47" w:rsidRPr="009A1C86">
              <w:rPr>
                <w:sz w:val="22"/>
                <w:szCs w:val="22"/>
                <w:lang w:val="sv-SE"/>
              </w:rPr>
              <w:t xml:space="preserve">Dari perhitungan hasil perhitungan analisis koefisien determinasi, diperoleh hasil koefisien determinasi sebesar 58,98% yang berarti bahwa variabel X </w:t>
            </w:r>
            <w:r w:rsidR="00243D47" w:rsidRPr="009A1C86">
              <w:rPr>
                <w:sz w:val="22"/>
                <w:szCs w:val="22"/>
                <w:lang w:val="id-ID"/>
              </w:rPr>
              <w:t>(pendidikan kewirausahaan</w:t>
            </w:r>
            <w:r w:rsidR="00243D47" w:rsidRPr="009A1C86">
              <w:rPr>
                <w:sz w:val="22"/>
                <w:szCs w:val="22"/>
                <w:lang w:val="sv-SE"/>
              </w:rPr>
              <w:t xml:space="preserve">) di </w:t>
            </w:r>
            <w:r w:rsidR="00243D47" w:rsidRPr="009A1C86">
              <w:rPr>
                <w:sz w:val="22"/>
                <w:szCs w:val="22"/>
                <w:lang w:val="id-ID"/>
              </w:rPr>
              <w:t xml:space="preserve">Bina Sarana Informatika Bogor </w:t>
            </w:r>
            <w:r w:rsidR="00243D47" w:rsidRPr="009A1C86">
              <w:rPr>
                <w:sz w:val="22"/>
                <w:szCs w:val="22"/>
                <w:lang w:val="sv-SE"/>
              </w:rPr>
              <w:t>memberikan pengaruh 58,98% terhadap variabel Y (</w:t>
            </w:r>
            <w:r w:rsidR="00243D47" w:rsidRPr="009A1C86">
              <w:rPr>
                <w:sz w:val="22"/>
                <w:szCs w:val="22"/>
                <w:lang w:val="id-ID"/>
              </w:rPr>
              <w:t>minat wirausaha</w:t>
            </w:r>
            <w:r w:rsidR="00243D47" w:rsidRPr="009A1C86">
              <w:rPr>
                <w:sz w:val="22"/>
                <w:szCs w:val="22"/>
                <w:lang w:val="sv-SE"/>
              </w:rPr>
              <w:t xml:space="preserve">). Sedangkan sisanya 41,02% dipengaruhi oleh faktor lain, seperti kurikulum yang diterapkan di sekolah, kompetensi tenaga pendidik, seperti </w:t>
            </w:r>
            <w:r w:rsidR="00243D47" w:rsidRPr="009A1C86">
              <w:rPr>
                <w:sz w:val="22"/>
                <w:szCs w:val="22"/>
                <w:lang w:val="id-ID"/>
              </w:rPr>
              <w:t>modal wirausaha</w:t>
            </w:r>
            <w:r w:rsidR="00243D47" w:rsidRPr="009A1C86">
              <w:rPr>
                <w:sz w:val="22"/>
                <w:szCs w:val="22"/>
                <w:lang w:val="sv-SE"/>
              </w:rPr>
              <w:t>, kompetensi tenaga pendidik,</w:t>
            </w:r>
            <w:r w:rsidR="00243D47" w:rsidRPr="009A1C86">
              <w:rPr>
                <w:sz w:val="22"/>
                <w:szCs w:val="22"/>
                <w:lang w:val="id-ID"/>
              </w:rPr>
              <w:t xml:space="preserve"> pola pikir berwirausaha, faktor linkungan eksternal serta internal</w:t>
            </w:r>
            <w:r w:rsidR="00243D47" w:rsidRPr="009A1C86">
              <w:rPr>
                <w:sz w:val="22"/>
                <w:szCs w:val="22"/>
                <w:lang w:val="sv-SE"/>
              </w:rPr>
              <w:t xml:space="preserve"> dan sebagainya. Berdasarkan hal tersebut </w:t>
            </w:r>
            <w:r w:rsidR="00243D47" w:rsidRPr="009A1C86">
              <w:rPr>
                <w:sz w:val="22"/>
                <w:szCs w:val="22"/>
                <w:lang w:val="id-ID"/>
              </w:rPr>
              <w:t>minat wirausaha</w:t>
            </w:r>
            <w:r w:rsidR="00243D47" w:rsidRPr="009A1C86">
              <w:rPr>
                <w:sz w:val="22"/>
                <w:szCs w:val="22"/>
                <w:lang w:val="sv-SE"/>
              </w:rPr>
              <w:t xml:space="preserve"> ditentukan oleh pen</w:t>
            </w:r>
            <w:r w:rsidR="00243D47" w:rsidRPr="009A1C86">
              <w:rPr>
                <w:sz w:val="22"/>
                <w:szCs w:val="22"/>
                <w:lang w:val="id-ID"/>
              </w:rPr>
              <w:t>didikan wirausha yang nyata mereka jalani dan pengaruh dari contoh-contoh pengusaha sukses yang  nantinya akan merubah pola pikir mereka dalam memulai suatu usaha</w:t>
            </w:r>
            <w:r w:rsidR="00243D47" w:rsidRPr="009A1C86">
              <w:rPr>
                <w:sz w:val="22"/>
                <w:szCs w:val="22"/>
                <w:lang w:val="sv-SE"/>
              </w:rPr>
              <w:t>.</w:t>
            </w:r>
          </w:p>
          <w:p w:rsidR="00243D47" w:rsidRPr="00243D47" w:rsidRDefault="00243D47" w:rsidP="00243D47">
            <w:pPr>
              <w:pStyle w:val="ListParagraph"/>
              <w:ind w:left="426"/>
              <w:rPr>
                <w:sz w:val="22"/>
                <w:szCs w:val="22"/>
                <w:lang w:val="id-ID"/>
              </w:rPr>
            </w:pPr>
          </w:p>
          <w:p w:rsidR="004227ED" w:rsidRDefault="004227ED" w:rsidP="00847832">
            <w:pPr>
              <w:ind w:firstLine="528"/>
              <w:rPr>
                <w:b/>
                <w:lang w:val="id-ID"/>
              </w:rPr>
            </w:pPr>
            <w:r>
              <w:rPr>
                <w:b/>
              </w:rPr>
              <w:t>Kata Kunci</w:t>
            </w:r>
          </w:p>
          <w:p w:rsidR="00243D47" w:rsidRPr="00243D47" w:rsidRDefault="00243D47" w:rsidP="00847832">
            <w:pPr>
              <w:ind w:firstLine="528"/>
              <w:rPr>
                <w:sz w:val="22"/>
                <w:szCs w:val="22"/>
                <w:lang w:val="id-ID"/>
              </w:rPr>
            </w:pPr>
            <w:r w:rsidRPr="00243D47">
              <w:rPr>
                <w:sz w:val="22"/>
                <w:szCs w:val="22"/>
                <w:lang w:val="id-ID"/>
              </w:rPr>
              <w:t>Pendidikan kewirausahaan, minat wirausaha, pengembangan kewirausahaan.</w:t>
            </w:r>
          </w:p>
          <w:p w:rsidR="004227ED" w:rsidRDefault="004227ED" w:rsidP="004227ED">
            <w:pPr>
              <w:rPr>
                <w:lang w:val="id-ID"/>
              </w:rPr>
            </w:pPr>
          </w:p>
        </w:tc>
      </w:tr>
      <w:tr w:rsidR="004227ED" w:rsidTr="007633AA">
        <w:trPr>
          <w:trHeight w:val="100"/>
          <w:jc w:val="center"/>
        </w:trPr>
        <w:tc>
          <w:tcPr>
            <w:tcW w:w="10057" w:type="dxa"/>
          </w:tcPr>
          <w:p w:rsidR="004227ED" w:rsidRDefault="004227ED" w:rsidP="007633AA">
            <w:pPr>
              <w:pStyle w:val="Authors"/>
              <w:wordWrap w:val="0"/>
              <w:rPr>
                <w:b/>
                <w:i w:val="0"/>
                <w:color w:val="000000"/>
              </w:rPr>
            </w:pPr>
          </w:p>
        </w:tc>
      </w:tr>
    </w:tbl>
    <w:p w:rsidR="004227ED" w:rsidRPr="003D2197" w:rsidRDefault="004227ED" w:rsidP="004227ED">
      <w:pPr>
        <w:tabs>
          <w:tab w:val="left" w:pos="0"/>
        </w:tabs>
        <w:ind w:right="13"/>
        <w:rPr>
          <w:snapToGrid w:val="0"/>
          <w:w w:val="120"/>
          <w:kern w:val="24"/>
          <w:position w:val="10"/>
          <w:sz w:val="32"/>
          <w:lang w:eastAsia="ja-JP"/>
        </w:rPr>
        <w:sectPr w:rsidR="004227ED" w:rsidRPr="003D2197" w:rsidSect="004227ED">
          <w:headerReference w:type="even" r:id="rId8"/>
          <w:headerReference w:type="default" r:id="rId9"/>
          <w:footerReference w:type="even" r:id="rId10"/>
          <w:footerReference w:type="default" r:id="rId11"/>
          <w:headerReference w:type="first" r:id="rId12"/>
          <w:footnotePr>
            <w:numRestart w:val="eachPage"/>
          </w:footnotePr>
          <w:pgSz w:w="12240" w:h="15840" w:code="1"/>
          <w:pgMar w:top="1440" w:right="1225" w:bottom="1582" w:left="1077" w:header="720" w:footer="1134" w:gutter="0"/>
          <w:cols w:space="720"/>
          <w:titlePg/>
        </w:sectPr>
      </w:pPr>
    </w:p>
    <w:p w:rsidR="004227ED" w:rsidRDefault="004227ED" w:rsidP="004227ED">
      <w:pPr>
        <w:pStyle w:val="ChapterTitle"/>
        <w:ind w:left="0" w:firstLineChars="0" w:firstLine="0"/>
        <w:rPr>
          <w:lang w:val="id-ID"/>
        </w:rPr>
      </w:pPr>
      <w:r>
        <w:rPr>
          <w:lang w:val="id-ID"/>
        </w:rPr>
        <w:lastRenderedPageBreak/>
        <w:t>1. PENDAHULUAN</w:t>
      </w:r>
    </w:p>
    <w:p w:rsidR="00243D47" w:rsidRDefault="004227ED" w:rsidP="006056A2">
      <w:pPr>
        <w:spacing w:after="150"/>
        <w:ind w:firstLine="720"/>
        <w:rPr>
          <w:sz w:val="22"/>
          <w:szCs w:val="22"/>
          <w:shd w:val="clear" w:color="auto" w:fill="FFFFFF"/>
          <w:lang w:val="id-ID"/>
        </w:rPr>
      </w:pPr>
      <w:r w:rsidRPr="004227ED">
        <w:rPr>
          <w:rFonts w:eastAsia="Times New Roman"/>
          <w:sz w:val="22"/>
          <w:szCs w:val="22"/>
          <w:lang w:eastAsia="id-ID"/>
        </w:rPr>
        <w:t>Pendidikan kewirausahaan di perguruan tinggi   diharapkan bisa menyiapkan mahasiswa untuk berani mandiri, tidak lagi terfokus menjadi pencari kerja. Apalagi data pengangguran terdidik di Indonesia menunjukkan, semakin tinggi pendidikan seseorang, semakin rendah kemandirian dan semangat kewirausahaannya.</w:t>
      </w:r>
      <w:r>
        <w:rPr>
          <w:rFonts w:eastAsia="Times New Roman"/>
          <w:sz w:val="22"/>
          <w:szCs w:val="22"/>
          <w:lang w:val="id-ID" w:eastAsia="id-ID"/>
        </w:rPr>
        <w:t xml:space="preserve"> </w:t>
      </w:r>
      <w:r w:rsidRPr="006056A2">
        <w:rPr>
          <w:sz w:val="22"/>
          <w:szCs w:val="22"/>
          <w:shd w:val="clear" w:color="auto" w:fill="FFFFFF"/>
        </w:rPr>
        <w:t xml:space="preserve">Menurut PBB, suatu negara mampu untuk berkembang secara mandiri apabila jumlah wirausahawan di negara tersebut minimal 2 persen dari total jumlah penduduk. Saat ini, jumlah </w:t>
      </w:r>
    </w:p>
    <w:p w:rsidR="00243D47" w:rsidRDefault="00243D47" w:rsidP="00243D47">
      <w:pPr>
        <w:spacing w:after="150"/>
        <w:rPr>
          <w:sz w:val="22"/>
          <w:szCs w:val="22"/>
          <w:shd w:val="clear" w:color="auto" w:fill="FFFFFF"/>
          <w:lang w:val="id-ID"/>
        </w:rPr>
      </w:pPr>
    </w:p>
    <w:p w:rsidR="00243D47" w:rsidRDefault="00243D47" w:rsidP="00243D47">
      <w:pPr>
        <w:spacing w:after="150"/>
        <w:rPr>
          <w:sz w:val="22"/>
          <w:szCs w:val="22"/>
          <w:shd w:val="clear" w:color="auto" w:fill="FFFFFF"/>
          <w:lang w:val="id-ID"/>
        </w:rPr>
      </w:pPr>
    </w:p>
    <w:p w:rsidR="006056A2" w:rsidRDefault="004227ED" w:rsidP="00243D47">
      <w:pPr>
        <w:spacing w:after="150"/>
        <w:rPr>
          <w:sz w:val="22"/>
          <w:szCs w:val="22"/>
          <w:shd w:val="clear" w:color="auto" w:fill="FFFFFF"/>
          <w:lang w:val="id-ID"/>
        </w:rPr>
      </w:pPr>
      <w:r w:rsidRPr="006056A2">
        <w:rPr>
          <w:sz w:val="22"/>
          <w:szCs w:val="22"/>
          <w:shd w:val="clear" w:color="auto" w:fill="FFFFFF"/>
        </w:rPr>
        <w:t xml:space="preserve">wirausahawan di Indonesia hanya sebesar 0,24 persen dari jumlah penduduk Indonesia sebesar 238 juta jiwa. Jumlah tersebut lebih rendah jika dibandingkan dengan jumlah wirausaha di beberapa negara luaryang tingkat perekonomiannya lebih tinggi, seperti Amerika Serikat yang memiliki wirausaha sejumlah 4 persen dari total penduduknya, Singapura yang jumlah wirausahanya sebesar 7 persen dari jumlah penduduknya, dan Malaysia yang jumlah </w:t>
      </w:r>
      <w:r w:rsidRPr="006056A2">
        <w:rPr>
          <w:sz w:val="22"/>
          <w:szCs w:val="22"/>
          <w:shd w:val="clear" w:color="auto" w:fill="FFFFFF"/>
        </w:rPr>
        <w:lastRenderedPageBreak/>
        <w:t xml:space="preserve">wirausahanya mencapai 5 persen dari jumlah penduduknya. </w:t>
      </w:r>
    </w:p>
    <w:p w:rsidR="006056A2" w:rsidRDefault="004227ED" w:rsidP="00243D47">
      <w:pPr>
        <w:spacing w:after="150"/>
        <w:ind w:firstLine="720"/>
        <w:rPr>
          <w:sz w:val="22"/>
          <w:szCs w:val="22"/>
          <w:shd w:val="clear" w:color="auto" w:fill="FFFFFF"/>
          <w:lang w:val="id-ID"/>
        </w:rPr>
      </w:pPr>
      <w:r w:rsidRPr="006056A2">
        <w:rPr>
          <w:sz w:val="22"/>
          <w:szCs w:val="22"/>
          <w:shd w:val="clear" w:color="auto" w:fill="FFFFFF"/>
        </w:rPr>
        <w:t>Berbagai strategi diterapkan oleh pemerintah untuk meningkatkan jumlah wirausahawan di Indonesia, salah satunya ialah dengan memasukkan mata kuliah Kewirausahaan ke dalam kurikulum pendidikan, khususnya pendidikan di tingkat perguruan tinggi.</w:t>
      </w:r>
      <w:r w:rsidRPr="006056A2">
        <w:rPr>
          <w:sz w:val="22"/>
          <w:szCs w:val="22"/>
          <w:shd w:val="clear" w:color="auto" w:fill="FFFFFF"/>
          <w:lang w:val="id-ID"/>
        </w:rPr>
        <w:t xml:space="preserve"> Bina Sarana Informatika (BSI) menjadi salah satu perguruan tinggi yang menerapkan pendidikan kewirausahaan sejak semester satu, awal mahasiswa masuk kuliah. Hal ini diterapkan agar nantinya pola pikir mahasiswa dapat</w:t>
      </w:r>
      <w:r w:rsidR="007D1E30" w:rsidRPr="006056A2">
        <w:rPr>
          <w:sz w:val="22"/>
          <w:szCs w:val="22"/>
          <w:shd w:val="clear" w:color="auto" w:fill="FFFFFF"/>
          <w:lang w:val="id-ID"/>
        </w:rPr>
        <w:t xml:space="preserve"> berkembang dan bisa belajar menjadi seorang wirausaha.</w:t>
      </w:r>
    </w:p>
    <w:p w:rsidR="006056A2" w:rsidRPr="006056A2" w:rsidRDefault="007D1E30" w:rsidP="006056A2">
      <w:pPr>
        <w:spacing w:after="150"/>
        <w:ind w:firstLine="720"/>
        <w:rPr>
          <w:sz w:val="22"/>
          <w:szCs w:val="22"/>
          <w:shd w:val="clear" w:color="auto" w:fill="FFFFFF"/>
          <w:lang w:val="id-ID"/>
        </w:rPr>
      </w:pPr>
      <w:r w:rsidRPr="006056A2">
        <w:rPr>
          <w:color w:val="2B2B2B"/>
          <w:spacing w:val="5"/>
          <w:sz w:val="22"/>
          <w:szCs w:val="22"/>
          <w:shd w:val="clear" w:color="auto" w:fill="FFFFFF"/>
        </w:rPr>
        <w:t xml:space="preserve">Data Badan Pusat Statistik (BPS) </w:t>
      </w:r>
      <w:r w:rsidRPr="006056A2">
        <w:rPr>
          <w:color w:val="2B2B2B"/>
          <w:spacing w:val="5"/>
          <w:sz w:val="22"/>
          <w:szCs w:val="22"/>
          <w:shd w:val="clear" w:color="auto" w:fill="FFFFFF"/>
          <w:lang w:val="id-ID"/>
        </w:rPr>
        <w:t xml:space="preserve">pada akhir tahun 2016 </w:t>
      </w:r>
      <w:r w:rsidRPr="006056A2">
        <w:rPr>
          <w:color w:val="2B2B2B"/>
          <w:spacing w:val="5"/>
          <w:sz w:val="22"/>
          <w:szCs w:val="22"/>
          <w:shd w:val="clear" w:color="auto" w:fill="FFFFFF"/>
        </w:rPr>
        <w:t>menyatakan, jumlah lulusan perguruan tinggi yang bekerja adalah 12,24 persen. Jumlah tersebut setara 14,57 juta dari 118,41 juta pekerja di seluruh Indonesia. Sementara pengagguran lulusan perguruan tinggi mencapai 11,19 persen, atau setara 787 ribu dari total 7,03 orang yang tidak memiliki pekerjaan.</w:t>
      </w:r>
      <w:r w:rsidRPr="006056A2">
        <w:rPr>
          <w:color w:val="2B2B2B"/>
          <w:spacing w:val="5"/>
          <w:sz w:val="22"/>
          <w:szCs w:val="22"/>
          <w:shd w:val="clear" w:color="auto" w:fill="FFFFFF"/>
          <w:lang w:val="id-ID"/>
        </w:rPr>
        <w:t xml:space="preserve"> </w:t>
      </w:r>
      <w:r w:rsidRPr="006056A2">
        <w:rPr>
          <w:color w:val="2B2B2B"/>
          <w:spacing w:val="5"/>
          <w:sz w:val="22"/>
          <w:szCs w:val="22"/>
          <w:shd w:val="clear" w:color="auto" w:fill="FFFFFF"/>
        </w:rPr>
        <w:t>Tingginya</w:t>
      </w:r>
      <w:r w:rsidRPr="007D1E30">
        <w:rPr>
          <w:color w:val="2B2B2B"/>
          <w:spacing w:val="5"/>
          <w:sz w:val="22"/>
          <w:szCs w:val="22"/>
          <w:shd w:val="clear" w:color="auto" w:fill="FFFFFF"/>
        </w:rPr>
        <w:t xml:space="preserve"> jumlah pengangguran dari perguruan tinggi menandakan, adanya ketidaksesuaian permintaan pasar tenaga kerja dan kompetensi lulusa. </w:t>
      </w:r>
      <w:r w:rsidRPr="007D1E30">
        <w:rPr>
          <w:rFonts w:eastAsia="Times New Roman"/>
          <w:sz w:val="22"/>
          <w:szCs w:val="22"/>
          <w:lang w:eastAsia="id-ID"/>
        </w:rPr>
        <w:t>Tingginya jumlah pengangguran berpendidikan tinggi menunjukkan, proses pendidikan di perguruan tinggi kurang menyentuh persoalan-persoalan nyata di dalam masyarakat. Perguruan tinggi belum bisa menghasilkan lulusan yang mampu berkreasi di dalam keterbatasan dan berdaya juang di dalam tekanan</w:t>
      </w:r>
      <w:r w:rsidR="006056A2" w:rsidRPr="006056A2">
        <w:rPr>
          <w:rFonts w:eastAsia="Times New Roman"/>
          <w:sz w:val="22"/>
          <w:szCs w:val="22"/>
          <w:lang w:val="id-ID" w:eastAsia="id-ID"/>
        </w:rPr>
        <w:t xml:space="preserve">. </w:t>
      </w:r>
    </w:p>
    <w:p w:rsidR="004227ED" w:rsidRPr="00BE7F7E" w:rsidRDefault="006056A2" w:rsidP="00BE7F7E">
      <w:pPr>
        <w:spacing w:after="150"/>
        <w:ind w:firstLine="720"/>
        <w:rPr>
          <w:rFonts w:eastAsia="Times New Roman"/>
          <w:sz w:val="22"/>
          <w:szCs w:val="22"/>
          <w:lang w:val="id-ID" w:eastAsia="id-ID"/>
        </w:rPr>
      </w:pPr>
      <w:r w:rsidRPr="006056A2">
        <w:rPr>
          <w:rFonts w:eastAsia="Times New Roman"/>
          <w:sz w:val="22"/>
          <w:szCs w:val="22"/>
          <w:lang w:eastAsia="id-ID"/>
        </w:rPr>
        <w:t xml:space="preserve">Program Pengembangan Kewirausahaan dilaksanakan untuk menumbuhkembangkan jiwa kewirausahaan pada para mahasiswa dan juga staf pengajar serta diharapkan menjadi wahana pengintegrasian secara sinergi antara penguasaan sains dan teknologi dengan jiwa kewirausahaan. Selain itu diharapkan pula hasil-hasil penelitian dan pengembangan tidak hanya bernilai akademis saja, namum mempunyai nilai tambah bagi kemandirian perekonomian bangsa. Kewirausahaan, dapat didefinisikan sebagai kemampuan melihat dan menilai kesempatan-kesempatan (peluang) bisnis serta kemampuan mengoptimalisasikan sumberdaya dan mengambil tindakan serta bermotivasi tinggi dalam </w:t>
      </w:r>
      <w:r w:rsidRPr="006056A2">
        <w:rPr>
          <w:rFonts w:eastAsia="Times New Roman"/>
          <w:sz w:val="22"/>
          <w:szCs w:val="22"/>
          <w:lang w:eastAsia="id-ID"/>
        </w:rPr>
        <w:lastRenderedPageBreak/>
        <w:t>mengambil resiko dalam rangka mensukseskan bisnisnya.</w:t>
      </w:r>
    </w:p>
    <w:p w:rsidR="004227ED" w:rsidRDefault="00D16B37" w:rsidP="004227ED">
      <w:pPr>
        <w:rPr>
          <w:b/>
        </w:rPr>
      </w:pPr>
      <w:r>
        <w:rPr>
          <w:b/>
        </w:rPr>
        <w:t>2.METOD</w:t>
      </w:r>
      <w:r>
        <w:rPr>
          <w:b/>
          <w:lang w:val="id-ID"/>
        </w:rPr>
        <w:t>E</w:t>
      </w:r>
      <w:r w:rsidR="004227ED">
        <w:rPr>
          <w:b/>
        </w:rPr>
        <w:t xml:space="preserve"> PENELITIAN</w:t>
      </w:r>
    </w:p>
    <w:p w:rsidR="004227ED" w:rsidRPr="00503208" w:rsidRDefault="004227ED" w:rsidP="00D16B37">
      <w:pPr>
        <w:ind w:firstLine="720"/>
        <w:rPr>
          <w:sz w:val="22"/>
          <w:szCs w:val="22"/>
        </w:rPr>
      </w:pPr>
      <w:r w:rsidRPr="00503208">
        <w:rPr>
          <w:sz w:val="22"/>
          <w:szCs w:val="22"/>
        </w:rPr>
        <w:t>Metode dapat diartikan sebagai suatu cara kerja untuk mencapai tujuan tertentu, agar dapat terkumpul data serta dapat mencapai tujuan penelitian itu sendiri. Menurut Sugiyono (2005:1) mengemukakan  bahwa:</w:t>
      </w:r>
    </w:p>
    <w:p w:rsidR="004227ED" w:rsidRPr="00503208" w:rsidRDefault="004227ED" w:rsidP="004227ED">
      <w:pPr>
        <w:ind w:left="720"/>
        <w:rPr>
          <w:sz w:val="22"/>
          <w:szCs w:val="22"/>
        </w:rPr>
      </w:pPr>
      <w:r w:rsidRPr="00503208">
        <w:rPr>
          <w:sz w:val="22"/>
          <w:szCs w:val="22"/>
        </w:rPr>
        <w:t xml:space="preserve">“Metode Penelitian dapat diartikan sebagai cara ilmiah yang dilakukan untuk mendapatkan data yang objektif, valid dan reliabel, dengan tujuan dapat ditemukan, dibuktikan,dan dikembangkan suatu pengetahuan untuk memahami, memecahkan dan mengantisipasi masalah.”  </w:t>
      </w:r>
    </w:p>
    <w:p w:rsidR="004227ED" w:rsidRPr="00503208" w:rsidRDefault="004227ED" w:rsidP="004227ED">
      <w:pPr>
        <w:ind w:left="540"/>
        <w:rPr>
          <w:sz w:val="22"/>
          <w:szCs w:val="22"/>
        </w:rPr>
      </w:pPr>
    </w:p>
    <w:p w:rsidR="004227ED" w:rsidRPr="00503208" w:rsidRDefault="004227ED" w:rsidP="004227ED">
      <w:pPr>
        <w:ind w:firstLine="547"/>
        <w:rPr>
          <w:sz w:val="22"/>
          <w:szCs w:val="22"/>
        </w:rPr>
      </w:pPr>
      <w:r w:rsidRPr="00503208">
        <w:rPr>
          <w:sz w:val="22"/>
          <w:szCs w:val="22"/>
        </w:rPr>
        <w:t xml:space="preserve">Penelitian ini dimaksudkan untuk mengungkap dan mengkaji sejauhmana hubungan antara </w:t>
      </w:r>
      <w:r w:rsidR="00BE7F7E" w:rsidRPr="00503208">
        <w:rPr>
          <w:sz w:val="22"/>
          <w:szCs w:val="22"/>
          <w:lang w:val="id-ID"/>
        </w:rPr>
        <w:t xml:space="preserve">penerapan pendidikan kewirausahaan dengan minat wirausaha mahasiswa. </w:t>
      </w:r>
      <w:r w:rsidRPr="00503208">
        <w:rPr>
          <w:sz w:val="22"/>
          <w:szCs w:val="22"/>
        </w:rPr>
        <w:t xml:space="preserve">Berdasarkan permasalahan yang dikaji dalam penelitian ini, maka metode penelitian yang digunakan adalah metode deskriptif. Populasi dalam penelitian ini adalah </w:t>
      </w:r>
      <w:r w:rsidR="00BE7F7E" w:rsidRPr="00503208">
        <w:rPr>
          <w:sz w:val="22"/>
          <w:szCs w:val="22"/>
          <w:lang w:val="id-ID"/>
        </w:rPr>
        <w:t xml:space="preserve">mahasiswa semester 1 </w:t>
      </w:r>
      <w:r w:rsidR="00243D47">
        <w:rPr>
          <w:sz w:val="22"/>
          <w:szCs w:val="22"/>
          <w:lang w:val="id-ID"/>
        </w:rPr>
        <w:t xml:space="preserve">Bina Sarana Informatika Bogor </w:t>
      </w:r>
      <w:r w:rsidR="00BE7F7E" w:rsidRPr="00503208">
        <w:rPr>
          <w:sz w:val="22"/>
          <w:szCs w:val="22"/>
          <w:lang w:val="id-ID"/>
        </w:rPr>
        <w:t xml:space="preserve">yang telah mendapatkan matakuliah kewirausahaan diambil </w:t>
      </w:r>
      <w:r w:rsidRPr="00503208">
        <w:rPr>
          <w:sz w:val="22"/>
          <w:szCs w:val="22"/>
        </w:rPr>
        <w:t>secara random  acak yang berjumlah 101 orang, dan menggunakan random sampling menjadi  52 orang.</w:t>
      </w:r>
    </w:p>
    <w:p w:rsidR="004227ED" w:rsidRPr="00503208" w:rsidRDefault="004227ED" w:rsidP="004227ED">
      <w:pPr>
        <w:ind w:firstLine="547"/>
        <w:rPr>
          <w:sz w:val="22"/>
          <w:szCs w:val="22"/>
        </w:rPr>
      </w:pPr>
      <w:r w:rsidRPr="00503208">
        <w:rPr>
          <w:sz w:val="22"/>
          <w:szCs w:val="22"/>
        </w:rPr>
        <w:t xml:space="preserve">Nazir (2005:63) menjelaskan bahwa “Tujuan dari penelitian deskriptif  adalah membuat deskripsi, gambaran atau lukisan secara sistematis, faktual dan akurat mengenai fakta-fakta, sifat-sifat, serta hubungan antar fenomena yang diselidiki.” </w:t>
      </w:r>
    </w:p>
    <w:p w:rsidR="004227ED" w:rsidRPr="00503208" w:rsidRDefault="004227ED" w:rsidP="004227ED">
      <w:pPr>
        <w:ind w:firstLine="720"/>
        <w:rPr>
          <w:sz w:val="22"/>
          <w:szCs w:val="22"/>
        </w:rPr>
      </w:pPr>
      <w:r w:rsidRPr="00503208">
        <w:rPr>
          <w:sz w:val="22"/>
          <w:szCs w:val="22"/>
        </w:rPr>
        <w:t>Penelitian deskriptif disini bertujuan pada pemecahan masalah di masa sekarang dan bersifat aktual. Dengan metode ini akan dilakukan penyusunan data, menganalisa dan menginterpretasikannya tentang arti data yang dikumpulkan atau variabel yang diteliti.</w:t>
      </w:r>
    </w:p>
    <w:p w:rsidR="004227ED" w:rsidRPr="00503208" w:rsidRDefault="004227ED" w:rsidP="004227ED">
      <w:pPr>
        <w:ind w:firstLine="720"/>
        <w:rPr>
          <w:sz w:val="22"/>
          <w:szCs w:val="22"/>
          <w:lang w:val="sv-SE"/>
        </w:rPr>
      </w:pPr>
      <w:r w:rsidRPr="00503208">
        <w:rPr>
          <w:sz w:val="22"/>
          <w:szCs w:val="22"/>
        </w:rPr>
        <w:t xml:space="preserve">Adapun penelitiannya adalah korelasional yang bertujuan untuk mengetahui kontribusi </w:t>
      </w:r>
      <w:r w:rsidR="00BE7F7E" w:rsidRPr="00503208">
        <w:rPr>
          <w:sz w:val="22"/>
          <w:szCs w:val="22"/>
          <w:lang w:val="id-ID"/>
        </w:rPr>
        <w:t>pendidikan kewirausahaan</w:t>
      </w:r>
      <w:r w:rsidRPr="00503208">
        <w:rPr>
          <w:sz w:val="22"/>
          <w:szCs w:val="22"/>
        </w:rPr>
        <w:t xml:space="preserve"> (variabel X) dengan </w:t>
      </w:r>
      <w:r w:rsidR="00BE7F7E" w:rsidRPr="00503208">
        <w:rPr>
          <w:sz w:val="22"/>
          <w:szCs w:val="22"/>
          <w:lang w:val="id-ID"/>
        </w:rPr>
        <w:t>minat wirausaha mahasiswa</w:t>
      </w:r>
      <w:r w:rsidRPr="00503208">
        <w:rPr>
          <w:sz w:val="22"/>
          <w:szCs w:val="22"/>
        </w:rPr>
        <w:t xml:space="preserve"> (variabel Y). </w:t>
      </w:r>
      <w:r w:rsidRPr="00503208">
        <w:rPr>
          <w:sz w:val="22"/>
          <w:szCs w:val="22"/>
          <w:lang w:val="sv-SE"/>
        </w:rPr>
        <w:t xml:space="preserve">Arikunto (2006: 247) menyatakan bahwa ”Penelitian korelasional adalah penelitian yang </w:t>
      </w:r>
      <w:r w:rsidRPr="00503208">
        <w:rPr>
          <w:sz w:val="22"/>
          <w:szCs w:val="22"/>
          <w:lang w:val="sv-SE"/>
        </w:rPr>
        <w:lastRenderedPageBreak/>
        <w:t xml:space="preserve">dimaksudkan untuk mengetahui ada tidaknya hubungan antara dua atau beberapa variabel.” </w:t>
      </w:r>
    </w:p>
    <w:p w:rsidR="004227ED" w:rsidRPr="00503208" w:rsidRDefault="004227ED" w:rsidP="004227ED">
      <w:pPr>
        <w:pStyle w:val="NoSpacing"/>
        <w:ind w:firstLine="720"/>
        <w:jc w:val="both"/>
        <w:rPr>
          <w:rFonts w:ascii="Times New Roman" w:hAnsi="Times New Roman"/>
        </w:rPr>
      </w:pPr>
      <w:r w:rsidRPr="00503208">
        <w:rPr>
          <w:rFonts w:ascii="Times New Roman" w:hAnsi="Times New Roman"/>
        </w:rPr>
        <w:t xml:space="preserve">Teknik analisis data menggunakan analisis statistik deskriptif yang digunakan untuk mengetahui </w:t>
      </w:r>
      <w:r w:rsidRPr="00503208">
        <w:rPr>
          <w:rFonts w:ascii="Times New Roman" w:hAnsi="Times New Roman" w:hint="eastAsia"/>
        </w:rPr>
        <w:t>banyaknya data/sampel, jumlah tota</w:t>
      </w:r>
      <w:r w:rsidRPr="00503208">
        <w:rPr>
          <w:rFonts w:ascii="Times New Roman" w:hAnsi="Times New Roman"/>
        </w:rPr>
        <w:t>l</w:t>
      </w:r>
      <w:r w:rsidRPr="00503208">
        <w:rPr>
          <w:rFonts w:ascii="Times New Roman" w:hAnsi="Times New Roman" w:hint="eastAsia"/>
        </w:rPr>
        <w:t>,  skor terendah, skor tertinggi, hasil perhitungan skor rata-rat</w:t>
      </w:r>
      <w:r w:rsidRPr="00503208">
        <w:rPr>
          <w:rFonts w:ascii="Times New Roman" w:hAnsi="Times New Roman"/>
        </w:rPr>
        <w:t>a</w:t>
      </w:r>
      <w:r w:rsidRPr="00503208">
        <w:rPr>
          <w:rFonts w:ascii="Times New Roman" w:hAnsi="Times New Roman" w:hint="eastAsia"/>
        </w:rPr>
        <w:t xml:space="preserve">, skor </w:t>
      </w:r>
      <w:r w:rsidRPr="00503208">
        <w:rPr>
          <w:rFonts w:ascii="Times New Roman" w:hAnsi="Times New Roman"/>
        </w:rPr>
        <w:t xml:space="preserve"> </w:t>
      </w:r>
      <w:r w:rsidRPr="00503208">
        <w:rPr>
          <w:rFonts w:ascii="Times New Roman" w:hAnsi="Times New Roman" w:hint="eastAsia"/>
        </w:rPr>
        <w:t xml:space="preserve">tengah, skor </w:t>
      </w:r>
      <w:r w:rsidRPr="00503208">
        <w:rPr>
          <w:rFonts w:ascii="Times New Roman" w:hAnsi="Times New Roman"/>
        </w:rPr>
        <w:t xml:space="preserve"> </w:t>
      </w:r>
      <w:r w:rsidRPr="00503208">
        <w:rPr>
          <w:rFonts w:ascii="Times New Roman" w:hAnsi="Times New Roman" w:hint="eastAsia"/>
        </w:rPr>
        <w:t xml:space="preserve">yang </w:t>
      </w:r>
      <w:r w:rsidRPr="00503208">
        <w:rPr>
          <w:rFonts w:ascii="Times New Roman" w:hAnsi="Times New Roman"/>
        </w:rPr>
        <w:t xml:space="preserve">    </w:t>
      </w:r>
      <w:r w:rsidRPr="00503208">
        <w:rPr>
          <w:rFonts w:ascii="Times New Roman" w:hAnsi="Times New Roman" w:hint="eastAsia"/>
        </w:rPr>
        <w:t>paling sering muncul, kisaran antara skor terendah hingga skor tertinggi  serta perhitungan simpangan baku</w:t>
      </w:r>
      <w:r w:rsidRPr="00503208">
        <w:rPr>
          <w:rFonts w:ascii="Times New Roman" w:hAnsi="Times New Roman"/>
        </w:rPr>
        <w:t xml:space="preserve"> dari setiap variabel penelitian. </w:t>
      </w:r>
    </w:p>
    <w:p w:rsidR="004227ED" w:rsidRPr="00503208" w:rsidRDefault="004227ED" w:rsidP="004227ED">
      <w:pPr>
        <w:ind w:firstLine="720"/>
        <w:rPr>
          <w:sz w:val="22"/>
          <w:szCs w:val="22"/>
          <w:lang w:val="sv-SE"/>
        </w:rPr>
      </w:pPr>
      <w:r w:rsidRPr="00503208">
        <w:rPr>
          <w:sz w:val="22"/>
          <w:szCs w:val="22"/>
        </w:rPr>
        <w:t xml:space="preserve"> Adapun pengujian </w:t>
      </w:r>
      <w:r w:rsidRPr="00503208">
        <w:rPr>
          <w:rFonts w:hint="eastAsia"/>
          <w:sz w:val="22"/>
          <w:szCs w:val="22"/>
        </w:rPr>
        <w:t>pr</w:t>
      </w:r>
      <w:r w:rsidRPr="00503208">
        <w:rPr>
          <w:sz w:val="22"/>
          <w:szCs w:val="22"/>
        </w:rPr>
        <w:t>a</w:t>
      </w:r>
      <w:r w:rsidRPr="00503208">
        <w:rPr>
          <w:rFonts w:hint="eastAsia"/>
          <w:sz w:val="22"/>
          <w:szCs w:val="22"/>
        </w:rPr>
        <w:t>syarat analisis meliputi</w:t>
      </w:r>
      <w:r w:rsidRPr="00503208">
        <w:rPr>
          <w:sz w:val="22"/>
          <w:szCs w:val="22"/>
        </w:rPr>
        <w:t>:</w:t>
      </w:r>
      <w:r w:rsidRPr="00503208">
        <w:rPr>
          <w:rFonts w:hint="eastAsia"/>
          <w:sz w:val="22"/>
          <w:szCs w:val="22"/>
        </w:rPr>
        <w:t xml:space="preserve"> uji normalitas</w:t>
      </w:r>
      <w:r w:rsidRPr="00503208">
        <w:rPr>
          <w:sz w:val="22"/>
          <w:szCs w:val="22"/>
        </w:rPr>
        <w:t xml:space="preserve"> </w:t>
      </w:r>
      <w:r w:rsidRPr="00503208">
        <w:rPr>
          <w:rFonts w:hint="eastAsia"/>
          <w:sz w:val="22"/>
          <w:szCs w:val="22"/>
        </w:rPr>
        <w:t>untuk mengetahui apakah populasi data berdistribusi normal atau</w:t>
      </w:r>
      <w:r w:rsidRPr="00503208">
        <w:rPr>
          <w:sz w:val="22"/>
          <w:szCs w:val="22"/>
        </w:rPr>
        <w:t xml:space="preserve"> </w:t>
      </w:r>
      <w:r w:rsidRPr="00503208">
        <w:rPr>
          <w:rFonts w:hint="eastAsia"/>
          <w:sz w:val="22"/>
          <w:szCs w:val="22"/>
        </w:rPr>
        <w:t xml:space="preserve"> tidak</w:t>
      </w:r>
      <w:r w:rsidRPr="00503208">
        <w:rPr>
          <w:sz w:val="22"/>
          <w:szCs w:val="22"/>
        </w:rPr>
        <w:t xml:space="preserve">. </w:t>
      </w:r>
      <w:r w:rsidRPr="00503208">
        <w:rPr>
          <w:sz w:val="22"/>
          <w:szCs w:val="22"/>
          <w:lang w:val="sv-SE"/>
        </w:rPr>
        <w:t>Uji normalitas yang digunakan pada penelitian ini yaitu dengan menggunakan  uji one kolmogorov-smirnov test dengan menggunakan SPSS versi 17</w:t>
      </w:r>
    </w:p>
    <w:p w:rsidR="004227ED" w:rsidRPr="00503208" w:rsidRDefault="004227ED" w:rsidP="004227ED">
      <w:pPr>
        <w:pStyle w:val="NoSpacing"/>
        <w:ind w:firstLine="720"/>
        <w:jc w:val="both"/>
        <w:rPr>
          <w:rFonts w:ascii="Times New Roman" w:hAnsi="Times New Roman"/>
        </w:rPr>
      </w:pPr>
      <w:r w:rsidRPr="00503208">
        <w:rPr>
          <w:rFonts w:ascii="Times New Roman" w:hAnsi="Times New Roman"/>
        </w:rPr>
        <w:t>Pada pengujian hipotesis dilakukan dengan teknik uji signifikansi regresi dan korelasi sederhana, serta uji signifikansi regresi dan korelasi ganda.</w:t>
      </w:r>
    </w:p>
    <w:p w:rsidR="004227ED" w:rsidRDefault="004227ED" w:rsidP="004227ED">
      <w:pPr>
        <w:pStyle w:val="NoSpacing"/>
        <w:jc w:val="both"/>
        <w:rPr>
          <w:rFonts w:ascii="Times New Roman" w:hAnsi="Times New Roman"/>
          <w:sz w:val="20"/>
          <w:szCs w:val="20"/>
        </w:rPr>
      </w:pPr>
    </w:p>
    <w:p w:rsidR="004227ED" w:rsidRDefault="00D16B37" w:rsidP="004227ED">
      <w:pPr>
        <w:pStyle w:val="NoSpacing"/>
        <w:jc w:val="both"/>
        <w:rPr>
          <w:rFonts w:ascii="Times New Roman" w:hAnsi="Times New Roman"/>
          <w:b/>
          <w:sz w:val="20"/>
          <w:szCs w:val="20"/>
        </w:rPr>
      </w:pPr>
      <w:r>
        <w:rPr>
          <w:rFonts w:ascii="Times New Roman" w:hAnsi="Times New Roman"/>
          <w:b/>
          <w:sz w:val="20"/>
          <w:szCs w:val="20"/>
          <w:lang w:val="id-ID"/>
        </w:rPr>
        <w:t>3</w:t>
      </w:r>
      <w:r w:rsidR="00847832">
        <w:rPr>
          <w:rFonts w:ascii="Times New Roman" w:hAnsi="Times New Roman"/>
          <w:b/>
          <w:sz w:val="20"/>
          <w:szCs w:val="20"/>
        </w:rPr>
        <w:t xml:space="preserve">. </w:t>
      </w:r>
      <w:r w:rsidR="00847832">
        <w:rPr>
          <w:rFonts w:ascii="Times New Roman" w:hAnsi="Times New Roman"/>
          <w:b/>
          <w:sz w:val="20"/>
          <w:szCs w:val="20"/>
          <w:lang w:val="id-ID"/>
        </w:rPr>
        <w:t>TINJAUAN</w:t>
      </w:r>
      <w:r w:rsidR="004227ED">
        <w:rPr>
          <w:rFonts w:ascii="Times New Roman" w:hAnsi="Times New Roman"/>
          <w:b/>
          <w:sz w:val="20"/>
          <w:szCs w:val="20"/>
        </w:rPr>
        <w:t xml:space="preserve"> TEORI</w:t>
      </w:r>
    </w:p>
    <w:p w:rsidR="004227ED" w:rsidRPr="00BE7F7E" w:rsidRDefault="00D16B37" w:rsidP="004227ED">
      <w:pPr>
        <w:rPr>
          <w:b/>
          <w:lang w:val="id-ID"/>
        </w:rPr>
      </w:pPr>
      <w:r>
        <w:rPr>
          <w:b/>
          <w:lang w:val="id-ID"/>
        </w:rPr>
        <w:t>A</w:t>
      </w:r>
      <w:r w:rsidR="004227ED" w:rsidRPr="00BC5751">
        <w:rPr>
          <w:b/>
        </w:rPr>
        <w:t xml:space="preserve">. </w:t>
      </w:r>
      <w:r w:rsidR="00BE7F7E">
        <w:rPr>
          <w:b/>
          <w:lang w:val="id-ID"/>
        </w:rPr>
        <w:t>Pengertian Pendidikan kewirausahaan</w:t>
      </w:r>
    </w:p>
    <w:p w:rsidR="00BE7F7E" w:rsidRDefault="00BE7F7E" w:rsidP="00BE7F7E">
      <w:pPr>
        <w:shd w:val="clear" w:color="auto" w:fill="FFFFFF"/>
        <w:ind w:firstLine="720"/>
        <w:rPr>
          <w:rFonts w:eastAsia="Times New Roman"/>
          <w:color w:val="000000"/>
          <w:sz w:val="22"/>
          <w:szCs w:val="22"/>
          <w:lang w:val="id-ID" w:eastAsia="id-ID"/>
        </w:rPr>
      </w:pPr>
      <w:r w:rsidRPr="007A49C0">
        <w:rPr>
          <w:rFonts w:eastAsia="Times New Roman"/>
          <w:color w:val="000000"/>
          <w:sz w:val="22"/>
          <w:szCs w:val="22"/>
          <w:lang w:eastAsia="id-ID"/>
        </w:rPr>
        <w:t>Transformasi pengetahuan kewirausahaan telah berkembang pada akhir-akhir ini. Demikian pula di negara kita pengetahuan kewirausahaan diajarkan di sekolah dasar, sekolah menengah, perguruan tinggi di berbagai kursus bisnis. Jadi kesimpulannya kewirausahaan itu dapat diajarkan. Berikanlah para siswa penanaman sikap-sikap perilaku untuk membuka bisnis kemudian kita akan membuat mereka menjadi seorang wirausaha yang berbakat (Buchari Alma 2000:5)</w:t>
      </w:r>
    </w:p>
    <w:p w:rsidR="00BE7F7E" w:rsidRPr="00BE7F7E" w:rsidRDefault="00BE7F7E" w:rsidP="00BE7F7E">
      <w:pPr>
        <w:shd w:val="clear" w:color="auto" w:fill="FFFFFF"/>
        <w:ind w:firstLine="720"/>
        <w:rPr>
          <w:rFonts w:eastAsia="Times New Roman"/>
          <w:color w:val="000000"/>
          <w:sz w:val="22"/>
          <w:szCs w:val="22"/>
          <w:lang w:val="id-ID" w:eastAsia="id-ID"/>
        </w:rPr>
      </w:pPr>
      <w:r w:rsidRPr="007A49C0">
        <w:rPr>
          <w:rFonts w:eastAsia="Times New Roman"/>
          <w:color w:val="000000"/>
          <w:sz w:val="22"/>
          <w:szCs w:val="22"/>
          <w:lang w:eastAsia="id-ID"/>
        </w:rPr>
        <w:t>Pendidikan kewirausahaan merupakan salah satu bentuk aplikasi kepedulian dunia pendidikan terhadap kemajuan bangsanya. Di dalam pendidikan kewirausahaan diperlihatkan di antaranya adalah nilai dan bentuk ker</w:t>
      </w:r>
      <w:r>
        <w:rPr>
          <w:rFonts w:eastAsia="Times New Roman"/>
          <w:color w:val="000000"/>
          <w:sz w:val="22"/>
          <w:szCs w:val="22"/>
          <w:lang w:eastAsia="id-ID"/>
        </w:rPr>
        <w:t>ja untuk mencapai kesuksesan. </w:t>
      </w:r>
      <w:r>
        <w:rPr>
          <w:rFonts w:eastAsia="Times New Roman"/>
          <w:color w:val="000000"/>
          <w:sz w:val="22"/>
          <w:szCs w:val="22"/>
          <w:lang w:val="id-ID" w:eastAsia="id-ID"/>
        </w:rPr>
        <w:t xml:space="preserve">Pendidikan kewirausahaan sudah masuk kedalam kurikulum pendidikan tinggi di Indonesia, agar dapat mengubah pola fikir mahasiswa setelah lulus bukan hanya mencari pekerjaan tetapi bagaimana menciptakan lapangan pekerjaan. </w:t>
      </w:r>
    </w:p>
    <w:p w:rsidR="00BE7F7E" w:rsidRDefault="00BE7F7E" w:rsidP="00BE7F7E">
      <w:pPr>
        <w:shd w:val="clear" w:color="auto" w:fill="FFFFFF"/>
        <w:ind w:firstLine="720"/>
        <w:rPr>
          <w:rFonts w:eastAsia="Times New Roman"/>
          <w:color w:val="000000"/>
          <w:sz w:val="22"/>
          <w:szCs w:val="22"/>
          <w:lang w:val="id-ID" w:eastAsia="id-ID"/>
        </w:rPr>
      </w:pPr>
      <w:r w:rsidRPr="007A49C0">
        <w:rPr>
          <w:rFonts w:eastAsia="Times New Roman"/>
          <w:color w:val="000000"/>
          <w:sz w:val="22"/>
          <w:szCs w:val="22"/>
          <w:lang w:eastAsia="id-ID"/>
        </w:rPr>
        <w:t>Menurut Suparman Suhamidjaja yang dikutip oleh Wasty Soemanto (1982:96) bahwa:” Pendidikan kewirausahaan adalah pendidikan yang bertujuan untuk menempa bangsa Indonesia sesuai dengan kepribadian Indonesia</w:t>
      </w:r>
      <w:r>
        <w:rPr>
          <w:rFonts w:eastAsia="Times New Roman"/>
          <w:color w:val="000000"/>
          <w:sz w:val="22"/>
          <w:szCs w:val="22"/>
          <w:lang w:eastAsia="id-ID"/>
        </w:rPr>
        <w:t xml:space="preserve"> yang berdasarkan Pancasila”. </w:t>
      </w:r>
    </w:p>
    <w:p w:rsidR="00BE7F7E" w:rsidRDefault="00BE7F7E" w:rsidP="00BE7F7E">
      <w:pPr>
        <w:shd w:val="clear" w:color="auto" w:fill="FFFFFF"/>
        <w:ind w:firstLine="720"/>
        <w:rPr>
          <w:rFonts w:eastAsia="Times New Roman"/>
          <w:color w:val="000000"/>
          <w:sz w:val="22"/>
          <w:szCs w:val="22"/>
          <w:lang w:val="id-ID" w:eastAsia="id-ID"/>
        </w:rPr>
      </w:pPr>
      <w:r w:rsidRPr="007A49C0">
        <w:rPr>
          <w:rFonts w:eastAsia="Times New Roman"/>
          <w:color w:val="000000"/>
          <w:sz w:val="22"/>
          <w:szCs w:val="22"/>
          <w:lang w:eastAsia="id-ID"/>
        </w:rPr>
        <w:lastRenderedPageBreak/>
        <w:t>Dalam arti yang lebih luas bahwa pendidikan kewirausahaan adalah pertolongan untuk membelajarkan manusia Indonesia sehingga mereka memiliki kekuatan pribadi yang dinamis dan kreatif sesuai dengan kepribadian bangsa Indonesia yang berdasarkan pancasila.</w:t>
      </w:r>
    </w:p>
    <w:p w:rsidR="00BE7F7E" w:rsidRPr="007A49C0" w:rsidRDefault="00BE7F7E" w:rsidP="00BE7F7E">
      <w:pPr>
        <w:shd w:val="clear" w:color="auto" w:fill="FFFFFF"/>
        <w:ind w:firstLine="720"/>
        <w:rPr>
          <w:rFonts w:eastAsia="Times New Roman"/>
          <w:color w:val="000000"/>
          <w:sz w:val="22"/>
          <w:szCs w:val="22"/>
          <w:lang w:eastAsia="id-ID"/>
        </w:rPr>
      </w:pPr>
      <w:r w:rsidRPr="007A49C0">
        <w:rPr>
          <w:rFonts w:eastAsia="Times New Roman"/>
          <w:color w:val="000000"/>
          <w:sz w:val="22"/>
          <w:szCs w:val="22"/>
          <w:lang w:eastAsia="id-ID"/>
        </w:rPr>
        <w:t>Pendidikan kewirausahaan telah diajarkan sebagai suatu disiplin ilmu tersendiri yang independen atau terpisah dari ilmu-ilmu yang lain. Hal ini menurut Prawirokusumo (1997:4) disebutkan: </w:t>
      </w:r>
    </w:p>
    <w:p w:rsidR="00BE7F7E" w:rsidRPr="007A49C0" w:rsidRDefault="00BE7F7E" w:rsidP="00BE7F7E">
      <w:pPr>
        <w:numPr>
          <w:ilvl w:val="0"/>
          <w:numId w:val="11"/>
        </w:numPr>
        <w:shd w:val="clear" w:color="auto" w:fill="FFFFFF"/>
        <w:spacing w:before="100" w:beforeAutospacing="1" w:after="100" w:afterAutospacing="1"/>
        <w:rPr>
          <w:rFonts w:eastAsia="Times New Roman"/>
          <w:color w:val="000000"/>
          <w:sz w:val="22"/>
          <w:szCs w:val="22"/>
          <w:lang w:eastAsia="id-ID"/>
        </w:rPr>
      </w:pPr>
      <w:r w:rsidRPr="007A49C0">
        <w:rPr>
          <w:rFonts w:eastAsia="Times New Roman"/>
          <w:color w:val="000000"/>
          <w:sz w:val="22"/>
          <w:szCs w:val="22"/>
          <w:lang w:eastAsia="id-ID"/>
        </w:rPr>
        <w:t>Kewirausahaan berisi body of knowledge yang utuh dan nyata, yaitu ada teori, konsep dan metode ilmiah yang lengkap</w:t>
      </w:r>
    </w:p>
    <w:p w:rsidR="00BE7F7E" w:rsidRPr="007A49C0" w:rsidRDefault="00BE7F7E" w:rsidP="00BE7F7E">
      <w:pPr>
        <w:numPr>
          <w:ilvl w:val="0"/>
          <w:numId w:val="11"/>
        </w:numPr>
        <w:shd w:val="clear" w:color="auto" w:fill="FFFFFF"/>
        <w:spacing w:before="100" w:beforeAutospacing="1" w:after="100" w:afterAutospacing="1"/>
        <w:rPr>
          <w:rFonts w:eastAsia="Times New Roman"/>
          <w:color w:val="000000"/>
          <w:sz w:val="22"/>
          <w:szCs w:val="22"/>
          <w:lang w:eastAsia="id-ID"/>
        </w:rPr>
      </w:pPr>
      <w:r w:rsidRPr="007A49C0">
        <w:rPr>
          <w:rFonts w:eastAsia="Times New Roman"/>
          <w:color w:val="000000"/>
          <w:sz w:val="22"/>
          <w:szCs w:val="22"/>
          <w:lang w:eastAsia="id-ID"/>
        </w:rPr>
        <w:t>Kewirausahaan memiliki dua konsep yaitu posisi venture start-up dan venture-growth. Ini jelas tidak masuk dalam frame work general management cources yang memisahkan management dan business ownership</w:t>
      </w:r>
    </w:p>
    <w:p w:rsidR="00BE7F7E" w:rsidRPr="007A49C0" w:rsidRDefault="00BE7F7E" w:rsidP="00BE7F7E">
      <w:pPr>
        <w:numPr>
          <w:ilvl w:val="0"/>
          <w:numId w:val="11"/>
        </w:numPr>
        <w:shd w:val="clear" w:color="auto" w:fill="FFFFFF"/>
        <w:spacing w:before="100" w:beforeAutospacing="1" w:after="100" w:afterAutospacing="1"/>
        <w:rPr>
          <w:rFonts w:eastAsia="Times New Roman"/>
          <w:color w:val="000000"/>
          <w:sz w:val="22"/>
          <w:szCs w:val="22"/>
          <w:lang w:eastAsia="id-ID"/>
        </w:rPr>
      </w:pPr>
      <w:r w:rsidRPr="007A49C0">
        <w:rPr>
          <w:rFonts w:eastAsia="Times New Roman"/>
          <w:color w:val="000000"/>
          <w:sz w:val="22"/>
          <w:szCs w:val="22"/>
          <w:lang w:eastAsia="id-ID"/>
        </w:rPr>
        <w:t>Kewirausahaan merupakan disiplin ilmu yang memiliki objek tersendiri, yaitu kemampuan untuk menciptakan sesuatu yang baru dan berbeda</w:t>
      </w:r>
    </w:p>
    <w:p w:rsidR="00BE7F7E" w:rsidRPr="00BE7F7E" w:rsidRDefault="00BE7F7E" w:rsidP="00BE7F7E">
      <w:pPr>
        <w:numPr>
          <w:ilvl w:val="0"/>
          <w:numId w:val="11"/>
        </w:numPr>
        <w:shd w:val="clear" w:color="auto" w:fill="FFFFFF"/>
        <w:spacing w:before="100" w:beforeAutospacing="1" w:after="100" w:afterAutospacing="1"/>
        <w:rPr>
          <w:rFonts w:eastAsia="Times New Roman"/>
          <w:color w:val="000000"/>
          <w:sz w:val="22"/>
          <w:szCs w:val="22"/>
          <w:lang w:eastAsia="id-ID"/>
        </w:rPr>
      </w:pPr>
      <w:r w:rsidRPr="007A49C0">
        <w:rPr>
          <w:rFonts w:eastAsia="Times New Roman"/>
          <w:color w:val="000000"/>
          <w:sz w:val="22"/>
          <w:szCs w:val="22"/>
          <w:lang w:eastAsia="id-ID"/>
        </w:rPr>
        <w:t>Kewirausahaan merupakan alat untuk menciptakan pemerataan berusaha dan pemerataan pendapatan atau kesejahteraan rakyat yang adil dan makmur.</w:t>
      </w:r>
    </w:p>
    <w:p w:rsidR="004227ED" w:rsidRPr="00BE7F7E" w:rsidRDefault="00BE7F7E" w:rsidP="00BE7F7E">
      <w:pPr>
        <w:shd w:val="clear" w:color="auto" w:fill="FFFFFF"/>
        <w:spacing w:before="100" w:beforeAutospacing="1" w:after="100" w:afterAutospacing="1"/>
        <w:ind w:firstLine="720"/>
        <w:rPr>
          <w:rFonts w:eastAsia="Times New Roman"/>
          <w:color w:val="000000"/>
          <w:sz w:val="22"/>
          <w:szCs w:val="22"/>
          <w:lang w:eastAsia="id-ID"/>
        </w:rPr>
      </w:pPr>
      <w:r w:rsidRPr="00BE7F7E">
        <w:rPr>
          <w:rFonts w:eastAsia="Times New Roman"/>
          <w:color w:val="000000"/>
          <w:sz w:val="22"/>
          <w:szCs w:val="22"/>
          <w:lang w:eastAsia="id-ID"/>
        </w:rPr>
        <w:t>Dari uraian konsep pendidikan kewirausahaan di atas, dapat disimpulkan bahwa kewirausahaan pada dasarnya terfokus pada upaya untuk mempelajari tentang nilai, kemampuan dan perilaku seseorang dalam berkreasi dan inovasi. Oleh sebab itu, objek studi kewirausahaan adalah nilai-nilai dan kemampuan seseorang yang diwujudkan dalam bentuk sikap.</w:t>
      </w:r>
      <w:r w:rsidRPr="00BE7F7E">
        <w:rPr>
          <w:rFonts w:ascii="Georgia" w:eastAsia="Times New Roman" w:hAnsi="Georgia"/>
          <w:color w:val="000000"/>
          <w:sz w:val="24"/>
          <w:szCs w:val="24"/>
          <w:lang w:eastAsia="id-ID"/>
        </w:rPr>
        <w:t> </w:t>
      </w:r>
    </w:p>
    <w:p w:rsidR="004227ED" w:rsidRDefault="00D16B37" w:rsidP="004227ED">
      <w:pPr>
        <w:tabs>
          <w:tab w:val="left" w:pos="180"/>
        </w:tabs>
        <w:rPr>
          <w:b/>
          <w:lang w:val="id-ID"/>
        </w:rPr>
      </w:pPr>
      <w:r>
        <w:rPr>
          <w:b/>
          <w:lang w:val="id-ID"/>
        </w:rPr>
        <w:t>B</w:t>
      </w:r>
      <w:r w:rsidR="004227ED" w:rsidRPr="00BC5751">
        <w:rPr>
          <w:b/>
          <w:lang w:val="id-ID"/>
        </w:rPr>
        <w:t xml:space="preserve">. </w:t>
      </w:r>
      <w:r>
        <w:rPr>
          <w:b/>
          <w:lang w:val="id-ID"/>
        </w:rPr>
        <w:t>Pengertian Minat Wirausaha</w:t>
      </w:r>
    </w:p>
    <w:p w:rsidR="00D16B37" w:rsidRPr="005B1084" w:rsidRDefault="00D16B37" w:rsidP="00D16B37">
      <w:pPr>
        <w:shd w:val="clear" w:color="auto" w:fill="FFFFFF"/>
        <w:ind w:firstLine="720"/>
        <w:rPr>
          <w:rFonts w:eastAsia="Times New Roman"/>
          <w:color w:val="333333"/>
          <w:sz w:val="22"/>
          <w:szCs w:val="22"/>
          <w:lang w:eastAsia="id-ID"/>
        </w:rPr>
      </w:pPr>
      <w:r>
        <w:rPr>
          <w:rFonts w:eastAsia="Times New Roman"/>
          <w:color w:val="333333"/>
          <w:sz w:val="22"/>
          <w:szCs w:val="22"/>
          <w:lang w:val="id-ID" w:eastAsia="id-ID"/>
        </w:rPr>
        <w:t xml:space="preserve">Minat Wirausaha </w:t>
      </w:r>
      <w:r w:rsidRPr="005B1084">
        <w:rPr>
          <w:rFonts w:eastAsia="Times New Roman"/>
          <w:color w:val="333333"/>
          <w:sz w:val="22"/>
          <w:szCs w:val="22"/>
          <w:lang w:eastAsia="id-ID"/>
        </w:rPr>
        <w:t>mengindikasikan kesukaan atau ketertarikan seseorang untuk berwirausaha. Minat berwirausaha seringkali digunakan sebagai variabel dalam sebuah penelitian. Artikel ini akan membahas tentang pengertian Minat Berwirausaha tersebut menurut beberapa ahli.</w:t>
      </w:r>
      <w:r>
        <w:rPr>
          <w:rFonts w:eastAsia="Times New Roman"/>
          <w:color w:val="333333"/>
          <w:sz w:val="22"/>
          <w:szCs w:val="22"/>
          <w:lang w:val="id-ID" w:eastAsia="id-ID"/>
        </w:rPr>
        <w:t xml:space="preserve">: </w:t>
      </w:r>
      <w:r w:rsidRPr="005B1084">
        <w:rPr>
          <w:rFonts w:eastAsia="Times New Roman"/>
          <w:color w:val="333333"/>
          <w:sz w:val="22"/>
          <w:szCs w:val="22"/>
          <w:lang w:eastAsia="id-ID"/>
        </w:rPr>
        <w:t>Hilgard and Bowers (2004: 22) mendefinisikan minat sebagai:</w:t>
      </w:r>
    </w:p>
    <w:p w:rsidR="00D16B37" w:rsidRPr="00D16B37" w:rsidRDefault="00D16B37" w:rsidP="00D16B37">
      <w:pPr>
        <w:shd w:val="clear" w:color="auto" w:fill="FFFFFF"/>
        <w:spacing w:line="338" w:lineRule="atLeast"/>
        <w:rPr>
          <w:rFonts w:eastAsia="Times New Roman"/>
          <w:i/>
          <w:iCs/>
          <w:sz w:val="22"/>
          <w:szCs w:val="22"/>
          <w:lang w:eastAsia="id-ID"/>
        </w:rPr>
      </w:pPr>
      <w:r w:rsidRPr="00D16B37">
        <w:rPr>
          <w:rFonts w:eastAsia="Times New Roman"/>
          <w:i/>
          <w:iCs/>
          <w:sz w:val="22"/>
          <w:szCs w:val="22"/>
          <w:lang w:eastAsia="id-ID"/>
        </w:rPr>
        <w:lastRenderedPageBreak/>
        <w:t>“a persisting tendency to pay attention to and enjoy some activity or content, especially a vocational interest”.</w:t>
      </w:r>
    </w:p>
    <w:p w:rsidR="00D16B37" w:rsidRPr="005B1084" w:rsidRDefault="00D16B37" w:rsidP="00062EB4">
      <w:pPr>
        <w:shd w:val="clear" w:color="auto" w:fill="FFFFFF"/>
        <w:spacing w:line="338" w:lineRule="atLeast"/>
        <w:ind w:firstLine="720"/>
        <w:rPr>
          <w:rFonts w:eastAsia="Times New Roman"/>
          <w:color w:val="333333"/>
          <w:sz w:val="22"/>
          <w:szCs w:val="22"/>
          <w:lang w:eastAsia="id-ID"/>
        </w:rPr>
      </w:pPr>
      <w:r w:rsidRPr="005B1084">
        <w:rPr>
          <w:rFonts w:eastAsia="Times New Roman"/>
          <w:color w:val="333333"/>
          <w:sz w:val="22"/>
          <w:szCs w:val="22"/>
          <w:lang w:eastAsia="id-ID"/>
        </w:rPr>
        <w:t>Minat adalah kecenderungan untuk memperhatikan dan menyukai beberapa hal atau kegiatan, khususnya terhadap hal tertentu. Kegiatan yang diminati seseorang harus diperhatikan terus menerus yang disertai dengan rasa senang, sehingga diperoleh kepuasan.</w:t>
      </w:r>
    </w:p>
    <w:p w:rsidR="00D16B37" w:rsidRPr="005B1084" w:rsidRDefault="00D16B37" w:rsidP="00D16B37">
      <w:pPr>
        <w:shd w:val="clear" w:color="auto" w:fill="FFFFFF"/>
        <w:spacing w:line="338" w:lineRule="atLeast"/>
        <w:ind w:firstLine="720"/>
        <w:rPr>
          <w:rFonts w:eastAsia="Times New Roman"/>
          <w:color w:val="333333"/>
          <w:sz w:val="22"/>
          <w:szCs w:val="22"/>
          <w:lang w:eastAsia="id-ID"/>
        </w:rPr>
      </w:pPr>
      <w:r w:rsidRPr="005B1084">
        <w:rPr>
          <w:rFonts w:eastAsia="Times New Roman"/>
          <w:color w:val="333333"/>
          <w:sz w:val="22"/>
          <w:szCs w:val="22"/>
          <w:lang w:eastAsia="id-ID"/>
        </w:rPr>
        <w:t>Menurut Brown dan Brooks (1991: 82)</w:t>
      </w:r>
    </w:p>
    <w:p w:rsidR="00D16B37" w:rsidRPr="00D16B37" w:rsidRDefault="00D16B37" w:rsidP="00D16B37">
      <w:pPr>
        <w:shd w:val="clear" w:color="auto" w:fill="FFFFFF"/>
        <w:spacing w:line="338" w:lineRule="atLeast"/>
        <w:rPr>
          <w:rFonts w:eastAsia="Times New Roman"/>
          <w:i/>
          <w:iCs/>
          <w:sz w:val="22"/>
          <w:szCs w:val="22"/>
          <w:lang w:eastAsia="id-ID"/>
        </w:rPr>
      </w:pPr>
      <w:r w:rsidRPr="00D16B37">
        <w:rPr>
          <w:rFonts w:eastAsia="Times New Roman"/>
          <w:i/>
          <w:iCs/>
          <w:sz w:val="22"/>
          <w:szCs w:val="22"/>
          <w:lang w:eastAsia="id-ID"/>
        </w:rPr>
        <w:t>“an interest can be defined as something that arouses or holds one’s attention or curiosity. Interests are indications of what individuals want to do or what they enjoy or like.”</w:t>
      </w:r>
    </w:p>
    <w:p w:rsidR="00D16B37" w:rsidRDefault="00D16B37" w:rsidP="00D16B37">
      <w:pPr>
        <w:shd w:val="clear" w:color="auto" w:fill="FFFFFF"/>
        <w:spacing w:line="338" w:lineRule="atLeast"/>
        <w:ind w:firstLine="720"/>
        <w:rPr>
          <w:rFonts w:eastAsia="Times New Roman"/>
          <w:color w:val="333333"/>
          <w:sz w:val="22"/>
          <w:szCs w:val="22"/>
          <w:lang w:val="id-ID" w:eastAsia="id-ID"/>
        </w:rPr>
      </w:pPr>
      <w:r w:rsidRPr="005B1084">
        <w:rPr>
          <w:rFonts w:eastAsia="Times New Roman"/>
          <w:color w:val="333333"/>
          <w:sz w:val="22"/>
          <w:szCs w:val="22"/>
          <w:lang w:eastAsia="id-ID"/>
        </w:rPr>
        <w:t>Minat berwirausaha tidak dibawa sejak lahir tapi tumbuh dan berkembang sesuai dengan faktor-faktor yang mempengaruhi. Faktor yang memengaruhi tumbuhnya keputusan untuk berwirausaha merupakan hasil interaksi dari beberapa faktor yaitu karakter kepribadian seseorang dan lingkungannya (Bygrave, 2003).</w:t>
      </w:r>
    </w:p>
    <w:p w:rsidR="00D16B37" w:rsidRDefault="00D16B37" w:rsidP="00D16B37">
      <w:pPr>
        <w:shd w:val="clear" w:color="auto" w:fill="FFFFFF"/>
        <w:spacing w:line="338" w:lineRule="atLeast"/>
        <w:ind w:firstLine="720"/>
        <w:rPr>
          <w:rFonts w:eastAsia="Times New Roman"/>
          <w:color w:val="333333"/>
          <w:sz w:val="22"/>
          <w:szCs w:val="22"/>
          <w:lang w:val="id-ID" w:eastAsia="id-ID"/>
        </w:rPr>
      </w:pPr>
      <w:r w:rsidRPr="005B1084">
        <w:rPr>
          <w:rFonts w:eastAsia="Times New Roman"/>
          <w:color w:val="333333"/>
          <w:sz w:val="22"/>
          <w:szCs w:val="22"/>
          <w:lang w:eastAsia="id-ID"/>
        </w:rPr>
        <w:t>Menurut Lambing dan Kuehl (2007), hasil penelitian terbaru menunjukkan ada empat hal yang memengaruhi keputusan berwirausaha, yaitu diri pribadi, lingkungan budaya, kondisi sosial, dan kombinasi dari ketiganya. Sedangkan menurut Hisrich, et al. (2005: 18) dan Alma (2010:12), faktor yang memengaruhi minat wirusaha adalah lingkungan pendidikan, kepribadian seseorang dan lingkungan keluarga.</w:t>
      </w:r>
    </w:p>
    <w:p w:rsidR="00062EB4" w:rsidRDefault="00D16B37" w:rsidP="00062EB4">
      <w:pPr>
        <w:shd w:val="clear" w:color="auto" w:fill="FFFFFF"/>
        <w:spacing w:line="338" w:lineRule="atLeast"/>
        <w:ind w:firstLine="720"/>
        <w:rPr>
          <w:rFonts w:eastAsia="Times New Roman"/>
          <w:color w:val="333333"/>
          <w:sz w:val="22"/>
          <w:szCs w:val="22"/>
          <w:lang w:val="id-ID" w:eastAsia="id-ID"/>
        </w:rPr>
      </w:pPr>
      <w:r w:rsidRPr="005B1084">
        <w:rPr>
          <w:rFonts w:eastAsia="Times New Roman"/>
          <w:color w:val="333333"/>
          <w:sz w:val="22"/>
          <w:szCs w:val="22"/>
          <w:lang w:eastAsia="id-ID"/>
        </w:rPr>
        <w:t xml:space="preserve">Minat berwirausaha seseorang dapat dilihat dari dua indikator utama yaitu: (1) seberapa kuat upaya seseorang untuk berani mencoba melakukan aktivitas kewirausahaan; (2) seberapa banyak upaya yang direncanakan seseorang untuk melakukan aktivitas kewirausahaan (seperti </w:t>
      </w:r>
      <w:r w:rsidRPr="005B1084">
        <w:rPr>
          <w:rFonts w:eastAsia="Times New Roman"/>
          <w:color w:val="333333"/>
          <w:sz w:val="22"/>
          <w:szCs w:val="22"/>
          <w:lang w:eastAsia="id-ID"/>
        </w:rPr>
        <w:lastRenderedPageBreak/>
        <w:t>aktivitas dalam mengelola waktu dan keuangan untuk tujuan berwirausaha).</w:t>
      </w:r>
    </w:p>
    <w:p w:rsidR="00D16B37" w:rsidRPr="00062EB4" w:rsidRDefault="00D16B37" w:rsidP="00062EB4">
      <w:pPr>
        <w:shd w:val="clear" w:color="auto" w:fill="FFFFFF"/>
        <w:spacing w:line="338" w:lineRule="atLeast"/>
        <w:ind w:firstLine="720"/>
        <w:rPr>
          <w:rFonts w:eastAsia="Times New Roman"/>
          <w:color w:val="333333"/>
          <w:sz w:val="22"/>
          <w:szCs w:val="22"/>
          <w:lang w:eastAsia="id-ID"/>
        </w:rPr>
      </w:pPr>
      <w:r w:rsidRPr="005B1084">
        <w:rPr>
          <w:rFonts w:eastAsia="Times New Roman"/>
          <w:color w:val="333333"/>
          <w:sz w:val="22"/>
          <w:szCs w:val="22"/>
          <w:lang w:eastAsia="id-ID"/>
        </w:rPr>
        <w:t>Berdasarkan pembahasan di atas, diketahui bahwa minat berwirausaha tidak selalu terbentuk secara otomatis sejak lahir, melainkan dapat ditumbuhkan melalui pendidikan dan pelatihan.</w:t>
      </w:r>
    </w:p>
    <w:p w:rsidR="00D16B37" w:rsidRDefault="00D16B37" w:rsidP="00D16B37">
      <w:pPr>
        <w:shd w:val="clear" w:color="auto" w:fill="FFFFFF"/>
        <w:spacing w:line="338" w:lineRule="atLeast"/>
        <w:ind w:firstLine="720"/>
        <w:rPr>
          <w:rFonts w:eastAsia="Times New Roman"/>
          <w:color w:val="333333"/>
          <w:sz w:val="22"/>
          <w:szCs w:val="22"/>
          <w:lang w:val="id-ID" w:eastAsia="id-ID"/>
        </w:rPr>
      </w:pPr>
      <w:r w:rsidRPr="005B1084">
        <w:rPr>
          <w:rFonts w:eastAsia="Times New Roman"/>
          <w:color w:val="333333"/>
          <w:sz w:val="22"/>
          <w:szCs w:val="22"/>
          <w:lang w:eastAsia="id-ID"/>
        </w:rPr>
        <w:t>Minat berwirausaha juga dipengaruhi oleh adanya soft skills yang tinggi, karena untuk menjadi seorang wirausahawan dibutuhkan berbagai keterampilan dan karakter pribadi yang kuat.</w:t>
      </w:r>
    </w:p>
    <w:p w:rsidR="00062EB4" w:rsidRDefault="00062EB4" w:rsidP="00D16B37">
      <w:pPr>
        <w:shd w:val="clear" w:color="auto" w:fill="FFFFFF"/>
        <w:spacing w:line="338" w:lineRule="atLeast"/>
        <w:ind w:firstLine="720"/>
        <w:rPr>
          <w:sz w:val="24"/>
          <w:szCs w:val="24"/>
          <w:lang w:val="id-ID"/>
        </w:rPr>
      </w:pPr>
      <w:r w:rsidRPr="00062EB4">
        <w:rPr>
          <w:sz w:val="22"/>
          <w:szCs w:val="22"/>
        </w:rPr>
        <w:t>Aspek-aspek minat wirausaha Menurut Hurlock (2002), aspek-aspek minat adalah sebagai berikut: a. Aspek kognitif. Didasarkan pada konsep yang dikembangkan mahasiswa mengenai bidang yang berkaitan dengan minat. b. Aspek afektif. Bobot emosional konsep yang membangun aspek kognitif minat dinyatakan dalam sikap terhadap kegiatan yang ditimbulkan oleh minat. Minat adalah sebuah aspek psikologis yang dipengaruhi oleh pengalaman afektif yang berasal dari minat itu sendiri</w:t>
      </w:r>
      <w:r w:rsidRPr="0040656A">
        <w:rPr>
          <w:sz w:val="24"/>
          <w:szCs w:val="24"/>
        </w:rPr>
        <w:t>.</w:t>
      </w:r>
    </w:p>
    <w:p w:rsidR="00062EB4" w:rsidRPr="00062EB4" w:rsidRDefault="00062EB4" w:rsidP="00D16B37">
      <w:pPr>
        <w:shd w:val="clear" w:color="auto" w:fill="FFFFFF"/>
        <w:spacing w:line="338" w:lineRule="atLeast"/>
        <w:ind w:firstLine="720"/>
        <w:rPr>
          <w:rFonts w:eastAsia="Times New Roman"/>
          <w:color w:val="333333"/>
          <w:sz w:val="22"/>
          <w:szCs w:val="22"/>
          <w:lang w:val="id-ID" w:eastAsia="id-ID"/>
        </w:rPr>
      </w:pPr>
      <w:r w:rsidRPr="00062EB4">
        <w:rPr>
          <w:sz w:val="22"/>
          <w:szCs w:val="22"/>
        </w:rPr>
        <w:t>Faktor-faktor yang mempengaruhi minat wirausaha</w:t>
      </w:r>
      <w:r>
        <w:rPr>
          <w:sz w:val="22"/>
          <w:szCs w:val="22"/>
          <w:lang w:val="id-ID"/>
        </w:rPr>
        <w:t>.</w:t>
      </w:r>
      <w:r w:rsidRPr="00062EB4">
        <w:rPr>
          <w:sz w:val="22"/>
          <w:szCs w:val="22"/>
        </w:rPr>
        <w:t xml:space="preserve"> Ada beberapa faktor </w:t>
      </w:r>
      <w:r>
        <w:rPr>
          <w:sz w:val="22"/>
          <w:szCs w:val="22"/>
        </w:rPr>
        <w:t>yang dapat mempengaruhi minat m</w:t>
      </w:r>
      <w:r w:rsidRPr="00062EB4">
        <w:rPr>
          <w:sz w:val="22"/>
          <w:szCs w:val="22"/>
        </w:rPr>
        <w:t>ahasiswa untuk wirausaha menurut Djaali (2008), yakni: a. Kemauan. Kemauan adalah suatu kegiatan yang menyebabkan seseorang mampu untuk melakukan tindakan dalam mencapai tujuan tertentu. Dengan adanya kemauan seseorang untuk mencoba berwirausaha merupakan suatu hal yang baik. b. Ketertarikan. Ketertarikan adalah perasaan senang, terpikat, menaruh minat kepada sesuatu. Saat ada ketertarikan dari diri seseorang maka ada daya juang untuk meraih yang ingin dicapai. Dalam hal ini adalah ketertarikan untu</w:t>
      </w:r>
      <w:r w:rsidRPr="00062EB4">
        <w:rPr>
          <w:sz w:val="22"/>
          <w:szCs w:val="22"/>
          <w:lang w:val="id-ID"/>
        </w:rPr>
        <w:t>k</w:t>
      </w:r>
      <w:r w:rsidRPr="00062EB4">
        <w:rPr>
          <w:sz w:val="22"/>
          <w:szCs w:val="22"/>
        </w:rPr>
        <w:t xml:space="preserve"> mau </w:t>
      </w:r>
      <w:r w:rsidRPr="00062EB4">
        <w:rPr>
          <w:sz w:val="22"/>
          <w:szCs w:val="22"/>
        </w:rPr>
        <w:lastRenderedPageBreak/>
        <w:t>berwirausaha, maka mahasiswa tersebut mempunyai minat untuk berwirausaha</w:t>
      </w:r>
      <w:r w:rsidRPr="00062EB4">
        <w:rPr>
          <w:sz w:val="22"/>
          <w:szCs w:val="22"/>
          <w:lang w:val="id-ID"/>
        </w:rPr>
        <w:t>.</w:t>
      </w:r>
      <w:r>
        <w:rPr>
          <w:sz w:val="22"/>
          <w:szCs w:val="22"/>
          <w:lang w:val="id-ID"/>
        </w:rPr>
        <w:t xml:space="preserve"> </w:t>
      </w:r>
      <w:r w:rsidRPr="0040656A">
        <w:rPr>
          <w:sz w:val="24"/>
          <w:szCs w:val="24"/>
        </w:rPr>
        <w:t xml:space="preserve">c. </w:t>
      </w:r>
      <w:r w:rsidRPr="00062EB4">
        <w:rPr>
          <w:sz w:val="22"/>
          <w:szCs w:val="22"/>
        </w:rPr>
        <w:t>Lingkungan Keluarga. Berkaitan dengan lingkungan keluarga, maka peran keluarga sangat penting dalam menumbuhkan minat anak. Orang tua merupakan pendidik pertama dan sebagai tumpuan dalam bimbingan kasih sayang yang utama. Maka orang tualah yang banyak memberikan pengaruh dan warna kepribadian terhadap seorang anak. Dengan demikian mengingat pentingnya pendidikan di lingkungan keluarga, maka pengaruh di lingkungan keluarga terhadap anak dapat mempengaruhi apa yang diminati oleh anak.</w:t>
      </w:r>
      <w:r w:rsidRPr="00062EB4">
        <w:rPr>
          <w:sz w:val="24"/>
          <w:szCs w:val="24"/>
        </w:rPr>
        <w:t xml:space="preserve"> </w:t>
      </w:r>
      <w:r w:rsidRPr="00062EB4">
        <w:rPr>
          <w:sz w:val="22"/>
          <w:szCs w:val="22"/>
        </w:rPr>
        <w:t>d. Lingkungan Pendidikan. Pendidikan di kampus menjadi tanggung jawab dosen. Jadi pada dasarnya yang berpengaruh terhadap perkembangan mahasiswa yaitu proses pendidikan di kampus sebagai bekal untuk diterapkan dalam kehidupan di lingkungan masyarakat. Seorang pendidik dalam proses pendidikan juga dapat memberikan motivasi dan dorongan kepada mahasiswa dalam menumbuhkan minatnya.</w:t>
      </w:r>
    </w:p>
    <w:p w:rsidR="004227ED" w:rsidRPr="00062EB4" w:rsidRDefault="004227ED" w:rsidP="00062EB4">
      <w:pPr>
        <w:rPr>
          <w:lang w:val="id-ID"/>
        </w:rPr>
      </w:pPr>
    </w:p>
    <w:p w:rsidR="004227ED" w:rsidRDefault="004227ED" w:rsidP="004227ED">
      <w:pPr>
        <w:pStyle w:val="ChapterTitle"/>
        <w:ind w:left="0" w:firstLineChars="0" w:firstLine="0"/>
      </w:pPr>
      <w:r>
        <w:rPr>
          <w:lang w:val="id-ID"/>
        </w:rPr>
        <w:t xml:space="preserve">3. HASIL </w:t>
      </w:r>
      <w:r>
        <w:t xml:space="preserve">DAN </w:t>
      </w:r>
      <w:r>
        <w:rPr>
          <w:lang w:val="id-ID"/>
        </w:rPr>
        <w:t>P</w:t>
      </w:r>
      <w:r>
        <w:t>EMBAHASAN</w:t>
      </w:r>
    </w:p>
    <w:p w:rsidR="004227ED" w:rsidRPr="00FD1CF8" w:rsidRDefault="004227ED" w:rsidP="00FD1CF8">
      <w:pPr>
        <w:ind w:firstLine="720"/>
        <w:rPr>
          <w:sz w:val="22"/>
          <w:szCs w:val="22"/>
          <w:lang w:val="sv-SE"/>
        </w:rPr>
      </w:pPr>
      <w:r w:rsidRPr="00FD1CF8">
        <w:rPr>
          <w:sz w:val="22"/>
          <w:szCs w:val="22"/>
          <w:lang w:val="sv-SE"/>
        </w:rPr>
        <w:t>Uji normalitas digunakan untuk mengetahui dan menentukan teknik statistik apa yang digunakan pada pengolahan data selanjutnya. Apabila penyebaran datanya normal maka akan digunakan statistik parametrik, namun apabila penyebaran datanya tidak normal maka akan digunakan teknik statistik non parametrik, rumus yang digunakan dalam pengujian distribusi ini yaitu rumus Chi kuadrat (X</w:t>
      </w:r>
      <w:r w:rsidRPr="00FD1CF8">
        <w:rPr>
          <w:sz w:val="22"/>
          <w:szCs w:val="22"/>
          <w:vertAlign w:val="superscript"/>
          <w:lang w:val="sv-SE"/>
        </w:rPr>
        <w:t>2</w:t>
      </w:r>
      <w:r w:rsidRPr="00FD1CF8">
        <w:rPr>
          <w:sz w:val="22"/>
          <w:szCs w:val="22"/>
          <w:lang w:val="sv-SE"/>
        </w:rPr>
        <w:t>).</w:t>
      </w:r>
    </w:p>
    <w:p w:rsidR="004227ED" w:rsidRPr="00FD1CF8" w:rsidRDefault="004227ED" w:rsidP="004227ED">
      <w:pPr>
        <w:rPr>
          <w:sz w:val="22"/>
          <w:szCs w:val="22"/>
          <w:lang w:val="sv-SE"/>
        </w:rPr>
      </w:pPr>
      <w:r w:rsidRPr="00FD1CF8">
        <w:rPr>
          <w:sz w:val="22"/>
          <w:szCs w:val="22"/>
          <w:lang w:val="sv-SE"/>
        </w:rPr>
        <w:t xml:space="preserve">    a. Uji Normalitas V</w:t>
      </w:r>
      <w:r w:rsidR="00FD1CF8">
        <w:rPr>
          <w:sz w:val="22"/>
          <w:szCs w:val="22"/>
          <w:lang w:val="sv-SE"/>
        </w:rPr>
        <w:t>ariabel X (Pen</w:t>
      </w:r>
      <w:r w:rsidR="00FD1CF8">
        <w:rPr>
          <w:sz w:val="22"/>
          <w:szCs w:val="22"/>
          <w:lang w:val="id-ID"/>
        </w:rPr>
        <w:t>didikan  Kewiraushaan</w:t>
      </w:r>
      <w:r w:rsidRPr="00FD1CF8">
        <w:rPr>
          <w:sz w:val="22"/>
          <w:szCs w:val="22"/>
          <w:lang w:val="sv-SE"/>
        </w:rPr>
        <w:t>)</w:t>
      </w:r>
    </w:p>
    <w:p w:rsidR="004227ED" w:rsidRPr="00FD1CF8" w:rsidRDefault="004227ED" w:rsidP="00FD1CF8">
      <w:pPr>
        <w:tabs>
          <w:tab w:val="left" w:pos="0"/>
        </w:tabs>
        <w:rPr>
          <w:sz w:val="22"/>
          <w:szCs w:val="22"/>
          <w:lang w:val="sv-SE"/>
        </w:rPr>
      </w:pPr>
      <w:r w:rsidRPr="00FD1CF8">
        <w:rPr>
          <w:sz w:val="22"/>
          <w:szCs w:val="22"/>
          <w:lang w:val="sv-SE"/>
        </w:rPr>
        <w:tab/>
        <w:t>Menentukan keberartian X</w:t>
      </w:r>
      <w:r w:rsidRPr="00FD1CF8">
        <w:rPr>
          <w:sz w:val="22"/>
          <w:szCs w:val="22"/>
          <w:vertAlign w:val="superscript"/>
          <w:lang w:val="sv-SE"/>
        </w:rPr>
        <w:t xml:space="preserve">2 </w:t>
      </w:r>
      <w:r w:rsidRPr="00FD1CF8">
        <w:rPr>
          <w:sz w:val="22"/>
          <w:szCs w:val="22"/>
          <w:lang w:val="sv-SE"/>
        </w:rPr>
        <w:t xml:space="preserve">dengan cara membandingkan X </w:t>
      </w:r>
      <w:r w:rsidRPr="00FD1CF8">
        <w:rPr>
          <w:sz w:val="22"/>
          <w:szCs w:val="22"/>
          <w:vertAlign w:val="superscript"/>
          <w:lang w:val="sv-SE"/>
        </w:rPr>
        <w:t xml:space="preserve">2 </w:t>
      </w:r>
      <w:r w:rsidRPr="00FD1CF8">
        <w:rPr>
          <w:sz w:val="22"/>
          <w:szCs w:val="22"/>
          <w:lang w:val="sv-SE"/>
        </w:rPr>
        <w:t>hitung dengan X</w:t>
      </w:r>
      <w:r w:rsidRPr="00FD1CF8">
        <w:rPr>
          <w:sz w:val="22"/>
          <w:szCs w:val="22"/>
          <w:vertAlign w:val="superscript"/>
          <w:lang w:val="sv-SE"/>
        </w:rPr>
        <w:t xml:space="preserve">2 </w:t>
      </w:r>
      <w:r w:rsidRPr="00FD1CF8">
        <w:rPr>
          <w:sz w:val="22"/>
          <w:szCs w:val="22"/>
          <w:lang w:val="sv-SE"/>
        </w:rPr>
        <w:t>tabel dengan kriteria: distribusi dikatakan normal apabila X</w:t>
      </w:r>
      <w:r w:rsidRPr="00FD1CF8">
        <w:rPr>
          <w:sz w:val="22"/>
          <w:szCs w:val="22"/>
          <w:vertAlign w:val="superscript"/>
          <w:lang w:val="sv-SE"/>
        </w:rPr>
        <w:t>2</w:t>
      </w:r>
      <w:r w:rsidRPr="00FD1CF8">
        <w:rPr>
          <w:sz w:val="22"/>
          <w:szCs w:val="22"/>
          <w:lang w:val="sv-SE"/>
        </w:rPr>
        <w:t xml:space="preserve"> hitung &lt; X </w:t>
      </w:r>
      <w:r w:rsidRPr="00FD1CF8">
        <w:rPr>
          <w:sz w:val="22"/>
          <w:szCs w:val="22"/>
          <w:vertAlign w:val="superscript"/>
          <w:lang w:val="sv-SE"/>
        </w:rPr>
        <w:t xml:space="preserve">2 </w:t>
      </w:r>
      <w:r w:rsidRPr="00FD1CF8">
        <w:rPr>
          <w:sz w:val="22"/>
          <w:szCs w:val="22"/>
          <w:lang w:val="sv-SE"/>
        </w:rPr>
        <w:t xml:space="preserve">tabel dan distribusi data </w:t>
      </w:r>
      <w:r w:rsidRPr="00FD1CF8">
        <w:rPr>
          <w:sz w:val="22"/>
          <w:szCs w:val="22"/>
          <w:lang w:val="sv-SE"/>
        </w:rPr>
        <w:lastRenderedPageBreak/>
        <w:t xml:space="preserve">dikatakan tidak normal apabila X </w:t>
      </w:r>
      <w:r w:rsidRPr="00FD1CF8">
        <w:rPr>
          <w:sz w:val="22"/>
          <w:szCs w:val="22"/>
          <w:vertAlign w:val="superscript"/>
          <w:lang w:val="sv-SE"/>
        </w:rPr>
        <w:t>2</w:t>
      </w:r>
      <w:r w:rsidRPr="00FD1CF8">
        <w:rPr>
          <w:sz w:val="22"/>
          <w:szCs w:val="22"/>
          <w:lang w:val="sv-SE"/>
        </w:rPr>
        <w:t xml:space="preserve"> hitung &gt; X </w:t>
      </w:r>
      <w:r w:rsidRPr="00FD1CF8">
        <w:rPr>
          <w:sz w:val="22"/>
          <w:szCs w:val="22"/>
          <w:vertAlign w:val="superscript"/>
          <w:lang w:val="sv-SE"/>
        </w:rPr>
        <w:t xml:space="preserve">2 </w:t>
      </w:r>
      <w:r w:rsidRPr="00FD1CF8">
        <w:rPr>
          <w:sz w:val="22"/>
          <w:szCs w:val="22"/>
          <w:lang w:val="sv-SE"/>
        </w:rPr>
        <w:t>tabel.</w:t>
      </w:r>
    </w:p>
    <w:p w:rsidR="004227ED" w:rsidRPr="00FD1CF8" w:rsidRDefault="00FD1CF8" w:rsidP="00FD1CF8">
      <w:pPr>
        <w:tabs>
          <w:tab w:val="left" w:pos="0"/>
        </w:tabs>
        <w:rPr>
          <w:bCs/>
          <w:sz w:val="22"/>
          <w:szCs w:val="22"/>
          <w:lang w:val="sv-SE"/>
        </w:rPr>
      </w:pPr>
      <w:r>
        <w:rPr>
          <w:sz w:val="22"/>
          <w:szCs w:val="22"/>
          <w:lang w:val="sv-SE"/>
        </w:rPr>
        <w:tab/>
      </w:r>
      <w:r w:rsidR="004227ED" w:rsidRPr="00FD1CF8">
        <w:rPr>
          <w:sz w:val="22"/>
          <w:szCs w:val="22"/>
          <w:lang w:val="sv-SE"/>
        </w:rPr>
        <w:t xml:space="preserve">Dari perhitungan data variabel X diperoleh harga </w:t>
      </w:r>
      <w:r w:rsidR="004227ED" w:rsidRPr="00FD1CF8">
        <w:rPr>
          <w:position w:val="-10"/>
          <w:sz w:val="22"/>
          <w:szCs w:val="22"/>
          <w:lang w:val="sv-SE"/>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4pt" o:ole="">
            <v:imagedata r:id="rId13" o:title=""/>
          </v:shape>
          <o:OLEObject Type="Embed" ProgID="Equation.3" ShapeID="_x0000_i1025" DrawAspect="Content" ObjectID="_1559039459" r:id="rId14"/>
        </w:object>
      </w:r>
      <w:r w:rsidR="004227ED" w:rsidRPr="00FD1CF8">
        <w:rPr>
          <w:sz w:val="22"/>
          <w:szCs w:val="22"/>
          <w:lang w:val="sv-SE"/>
        </w:rPr>
        <w:t xml:space="preserve"> = </w:t>
      </w:r>
      <w:r w:rsidR="004227ED" w:rsidRPr="00FD1CF8">
        <w:rPr>
          <w:b/>
          <w:bCs/>
          <w:sz w:val="22"/>
          <w:szCs w:val="22"/>
          <w:lang w:val="sv-SE"/>
        </w:rPr>
        <w:t>10.320</w:t>
      </w:r>
      <w:r w:rsidR="004227ED" w:rsidRPr="00FD1CF8">
        <w:rPr>
          <w:sz w:val="22"/>
          <w:szCs w:val="22"/>
          <w:lang w:val="sv-SE"/>
        </w:rPr>
        <w:t xml:space="preserve"> sedangkan </w:t>
      </w:r>
      <w:r w:rsidR="004227ED" w:rsidRPr="00FD1CF8">
        <w:rPr>
          <w:position w:val="-10"/>
          <w:sz w:val="22"/>
          <w:szCs w:val="22"/>
          <w:lang w:val="sv-SE"/>
        </w:rPr>
        <w:object w:dxaOrig="639" w:dyaOrig="360">
          <v:shape id="_x0000_i1026" type="#_x0000_t75" style="width:31.8pt;height:18.4pt" o:ole="">
            <v:imagedata r:id="rId15" o:title=""/>
          </v:shape>
          <o:OLEObject Type="Embed" ProgID="Equation.3" ShapeID="_x0000_i1026" DrawAspect="Content" ObjectID="_1559039460" r:id="rId16"/>
        </w:object>
      </w:r>
      <w:r w:rsidR="004227ED" w:rsidRPr="00FD1CF8">
        <w:rPr>
          <w:sz w:val="22"/>
          <w:szCs w:val="22"/>
          <w:lang w:val="sv-SE"/>
        </w:rPr>
        <w:t xml:space="preserve"> untuk </w:t>
      </w:r>
      <w:r w:rsidR="004227ED" w:rsidRPr="00FD1CF8">
        <w:rPr>
          <w:rFonts w:ascii="Arial" w:hAnsi="Arial" w:cs="Arial"/>
          <w:sz w:val="22"/>
          <w:szCs w:val="22"/>
        </w:rPr>
        <w:t>α</w:t>
      </w:r>
      <w:r w:rsidR="004227ED" w:rsidRPr="00FD1CF8">
        <w:rPr>
          <w:sz w:val="22"/>
          <w:szCs w:val="22"/>
          <w:lang w:val="sv-SE"/>
        </w:rPr>
        <w:t xml:space="preserve"> = 0,05 dengan derajat kebebasan (dk) = k – 1 = 7 – 1 = 6, dari tabel chi–kuadrat diperoleh </w:t>
      </w:r>
      <w:r w:rsidR="004227ED" w:rsidRPr="00FD1CF8">
        <w:rPr>
          <w:position w:val="-10"/>
          <w:sz w:val="22"/>
          <w:szCs w:val="22"/>
          <w:lang w:val="sv-SE"/>
        </w:rPr>
        <w:object w:dxaOrig="639" w:dyaOrig="360">
          <v:shape id="_x0000_i1027" type="#_x0000_t75" style="width:31.8pt;height:18.4pt" o:ole="">
            <v:imagedata r:id="rId15" o:title=""/>
          </v:shape>
          <o:OLEObject Type="Embed" ProgID="Equation.3" ShapeID="_x0000_i1027" DrawAspect="Content" ObjectID="_1559039461" r:id="rId17"/>
        </w:object>
      </w:r>
      <w:r w:rsidR="004227ED" w:rsidRPr="00FD1CF8">
        <w:rPr>
          <w:sz w:val="22"/>
          <w:szCs w:val="22"/>
          <w:lang w:val="sv-SE"/>
        </w:rPr>
        <w:t xml:space="preserve"> = </w:t>
      </w:r>
      <w:r w:rsidR="004227ED" w:rsidRPr="00FD1CF8">
        <w:rPr>
          <w:b/>
          <w:bCs/>
          <w:sz w:val="22"/>
          <w:szCs w:val="22"/>
          <w:lang w:val="sv-SE"/>
        </w:rPr>
        <w:t>12,592.</w:t>
      </w:r>
      <w:r w:rsidR="004227ED" w:rsidRPr="00FD1CF8">
        <w:rPr>
          <w:sz w:val="22"/>
          <w:szCs w:val="22"/>
          <w:lang w:val="sv-SE"/>
        </w:rPr>
        <w:t xml:space="preserve"> Maka dapat diketahui </w:t>
      </w:r>
      <w:r w:rsidR="004227ED" w:rsidRPr="00FD1CF8">
        <w:rPr>
          <w:position w:val="-10"/>
          <w:sz w:val="22"/>
          <w:szCs w:val="22"/>
          <w:lang w:val="sv-SE"/>
        </w:rPr>
        <w:object w:dxaOrig="720" w:dyaOrig="360">
          <v:shape id="_x0000_i1028" type="#_x0000_t75" style="width:36pt;height:18.4pt" o:ole="">
            <v:imagedata r:id="rId13" o:title=""/>
          </v:shape>
          <o:OLEObject Type="Embed" ProgID="Equation.3" ShapeID="_x0000_i1028" DrawAspect="Content" ObjectID="_1559039462" r:id="rId18"/>
        </w:object>
      </w:r>
      <w:r w:rsidR="004227ED" w:rsidRPr="00FD1CF8">
        <w:rPr>
          <w:sz w:val="22"/>
          <w:szCs w:val="22"/>
          <w:lang w:val="sv-SE"/>
        </w:rPr>
        <w:t>&lt;</w:t>
      </w:r>
      <w:r w:rsidR="004227ED" w:rsidRPr="00FD1CF8">
        <w:rPr>
          <w:position w:val="-10"/>
          <w:sz w:val="22"/>
          <w:szCs w:val="22"/>
          <w:lang w:val="sv-SE"/>
        </w:rPr>
        <w:object w:dxaOrig="639" w:dyaOrig="360">
          <v:shape id="_x0000_i1029" type="#_x0000_t75" style="width:31.8pt;height:18.4pt" o:ole="">
            <v:imagedata r:id="rId15" o:title=""/>
          </v:shape>
          <o:OLEObject Type="Embed" ProgID="Equation.3" ShapeID="_x0000_i1029" DrawAspect="Content" ObjectID="_1559039463" r:id="rId19"/>
        </w:object>
      </w:r>
      <w:r w:rsidR="004227ED" w:rsidRPr="00FD1CF8">
        <w:rPr>
          <w:sz w:val="22"/>
          <w:szCs w:val="22"/>
          <w:lang w:val="sv-SE"/>
        </w:rPr>
        <w:t xml:space="preserve"> atau </w:t>
      </w:r>
      <w:r w:rsidR="004227ED" w:rsidRPr="00FD1CF8">
        <w:rPr>
          <w:b/>
          <w:bCs/>
          <w:sz w:val="22"/>
          <w:szCs w:val="22"/>
          <w:lang w:val="sv-SE"/>
        </w:rPr>
        <w:t>10.320</w:t>
      </w:r>
      <w:r w:rsidR="004227ED" w:rsidRPr="00FD1CF8">
        <w:rPr>
          <w:sz w:val="22"/>
          <w:szCs w:val="22"/>
          <w:lang w:val="sv-SE"/>
        </w:rPr>
        <w:t xml:space="preserve"> &lt; </w:t>
      </w:r>
      <w:r w:rsidR="004227ED" w:rsidRPr="00FD1CF8">
        <w:rPr>
          <w:b/>
          <w:bCs/>
          <w:sz w:val="22"/>
          <w:szCs w:val="22"/>
          <w:lang w:val="sv-SE"/>
        </w:rPr>
        <w:t>12,592</w:t>
      </w:r>
      <w:r w:rsidR="004227ED" w:rsidRPr="00FD1CF8">
        <w:rPr>
          <w:sz w:val="22"/>
          <w:szCs w:val="22"/>
          <w:lang w:val="sv-SE"/>
        </w:rPr>
        <w:t>, maka dapat d</w:t>
      </w:r>
      <w:r w:rsidR="00FE0CFD">
        <w:rPr>
          <w:sz w:val="22"/>
          <w:szCs w:val="22"/>
          <w:lang w:val="sv-SE"/>
        </w:rPr>
        <w:t xml:space="preserve">isimpulkan bahwa data variabel </w:t>
      </w:r>
      <w:r w:rsidR="00FE0CFD">
        <w:rPr>
          <w:sz w:val="22"/>
          <w:szCs w:val="22"/>
          <w:lang w:val="id-ID"/>
        </w:rPr>
        <w:t>X</w:t>
      </w:r>
      <w:r w:rsidR="004227ED" w:rsidRPr="00FD1CF8">
        <w:rPr>
          <w:sz w:val="22"/>
          <w:szCs w:val="22"/>
          <w:lang w:val="sv-SE"/>
        </w:rPr>
        <w:t xml:space="preserve"> tentang </w:t>
      </w:r>
      <w:r w:rsidR="00FE0CFD">
        <w:rPr>
          <w:sz w:val="22"/>
          <w:szCs w:val="22"/>
          <w:lang w:val="id-ID"/>
        </w:rPr>
        <w:t xml:space="preserve">pendidikan kewirausahaan </w:t>
      </w:r>
      <w:r w:rsidR="004227ED" w:rsidRPr="00FD1CF8">
        <w:rPr>
          <w:sz w:val="22"/>
          <w:szCs w:val="22"/>
          <w:lang w:val="sv-SE"/>
        </w:rPr>
        <w:t xml:space="preserve">berdistribusi </w:t>
      </w:r>
      <w:r w:rsidR="004227ED" w:rsidRPr="00FD1CF8">
        <w:rPr>
          <w:b/>
          <w:bCs/>
          <w:sz w:val="22"/>
          <w:szCs w:val="22"/>
          <w:lang w:val="sv-SE"/>
        </w:rPr>
        <w:t xml:space="preserve">normal. </w:t>
      </w:r>
      <w:r w:rsidR="004227ED" w:rsidRPr="00FD1CF8">
        <w:rPr>
          <w:bCs/>
          <w:sz w:val="22"/>
          <w:szCs w:val="22"/>
          <w:lang w:val="sv-SE"/>
        </w:rPr>
        <w:t>Gambaran yang jelas dapat dilihat dalam grafik distribusi data Variabel X berikut:</w:t>
      </w:r>
    </w:p>
    <w:p w:rsidR="004227ED" w:rsidRDefault="004227ED" w:rsidP="004227ED">
      <w:pPr>
        <w:tabs>
          <w:tab w:val="left" w:pos="284"/>
        </w:tabs>
        <w:ind w:left="284" w:hanging="284"/>
      </w:pPr>
      <w:r>
        <w:rPr>
          <w:noProof/>
          <w:lang w:val="id-ID" w:eastAsia="id-ID"/>
        </w:rPr>
        <w:drawing>
          <wp:inline distT="0" distB="0" distL="0" distR="0" wp14:anchorId="6B8F5636" wp14:editId="74EB5212">
            <wp:extent cx="3009265" cy="20199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265" cy="2019935"/>
                    </a:xfrm>
                    <a:prstGeom prst="rect">
                      <a:avLst/>
                    </a:prstGeom>
                    <a:noFill/>
                    <a:ln>
                      <a:noFill/>
                    </a:ln>
                  </pic:spPr>
                </pic:pic>
              </a:graphicData>
            </a:graphic>
          </wp:inline>
        </w:drawing>
      </w:r>
    </w:p>
    <w:p w:rsidR="004227ED" w:rsidRDefault="004227ED" w:rsidP="004227ED">
      <w:pPr>
        <w:tabs>
          <w:tab w:val="left" w:pos="284"/>
        </w:tabs>
        <w:ind w:left="284" w:hanging="284"/>
        <w:rPr>
          <w:bCs/>
          <w:lang w:val="sv-SE"/>
        </w:rPr>
      </w:pPr>
    </w:p>
    <w:p w:rsidR="004227ED" w:rsidRPr="00FE0CFD" w:rsidRDefault="004227ED" w:rsidP="004227ED">
      <w:pPr>
        <w:ind w:left="142" w:firstLine="284"/>
        <w:rPr>
          <w:sz w:val="22"/>
          <w:szCs w:val="22"/>
          <w:lang w:val="sv-SE"/>
        </w:rPr>
      </w:pPr>
      <w:r>
        <w:rPr>
          <w:lang w:val="sv-SE"/>
        </w:rPr>
        <w:t xml:space="preserve">b. </w:t>
      </w:r>
      <w:r w:rsidRPr="00FE0CFD">
        <w:rPr>
          <w:sz w:val="22"/>
          <w:szCs w:val="22"/>
          <w:lang w:val="sv-SE"/>
        </w:rPr>
        <w:t>Uji Normalitas Variabel Y (M</w:t>
      </w:r>
      <w:r w:rsidR="00FE0CFD" w:rsidRPr="00FE0CFD">
        <w:rPr>
          <w:sz w:val="22"/>
          <w:szCs w:val="22"/>
          <w:lang w:val="id-ID"/>
        </w:rPr>
        <w:t>inat Wirausaha</w:t>
      </w:r>
      <w:r w:rsidRPr="00FE0CFD">
        <w:rPr>
          <w:sz w:val="22"/>
          <w:szCs w:val="22"/>
          <w:lang w:val="sv-SE"/>
        </w:rPr>
        <w:t>)</w:t>
      </w:r>
    </w:p>
    <w:p w:rsidR="004227ED" w:rsidRPr="00FE0CFD" w:rsidRDefault="004227ED" w:rsidP="004227ED">
      <w:pPr>
        <w:ind w:left="142" w:firstLine="284"/>
        <w:rPr>
          <w:sz w:val="22"/>
          <w:szCs w:val="22"/>
          <w:lang w:val="sv-SE"/>
        </w:rPr>
      </w:pPr>
    </w:p>
    <w:p w:rsidR="004227ED" w:rsidRPr="00FE0CFD" w:rsidRDefault="004227ED" w:rsidP="004227ED">
      <w:pPr>
        <w:tabs>
          <w:tab w:val="left" w:pos="284"/>
        </w:tabs>
        <w:ind w:left="284" w:hanging="284"/>
        <w:rPr>
          <w:bCs/>
          <w:sz w:val="22"/>
          <w:szCs w:val="22"/>
          <w:lang w:val="sv-SE"/>
        </w:rPr>
      </w:pPr>
      <w:r w:rsidRPr="00FE0CFD">
        <w:rPr>
          <w:sz w:val="22"/>
          <w:szCs w:val="22"/>
        </w:rPr>
        <w:tab/>
      </w:r>
      <w:r w:rsidRPr="00FE0CFD">
        <w:rPr>
          <w:sz w:val="22"/>
          <w:szCs w:val="22"/>
        </w:rPr>
        <w:tab/>
      </w:r>
      <w:r w:rsidRPr="00FE0CFD">
        <w:rPr>
          <w:sz w:val="22"/>
          <w:szCs w:val="22"/>
          <w:lang w:val="sv-SE"/>
        </w:rPr>
        <w:t xml:space="preserve">Dari perhitungan data variabel Y diperoleh harga </w:t>
      </w:r>
      <w:r w:rsidRPr="00FE0CFD">
        <w:rPr>
          <w:position w:val="-10"/>
          <w:sz w:val="22"/>
          <w:szCs w:val="22"/>
          <w:lang w:val="sv-SE"/>
        </w:rPr>
        <w:object w:dxaOrig="720" w:dyaOrig="360">
          <v:shape id="_x0000_i1030" type="#_x0000_t75" style="width:36pt;height:18.4pt" o:ole="">
            <v:imagedata r:id="rId13" o:title=""/>
          </v:shape>
          <o:OLEObject Type="Embed" ProgID="Equation.3" ShapeID="_x0000_i1030" DrawAspect="Content" ObjectID="_1559039464" r:id="rId21"/>
        </w:object>
      </w:r>
      <w:r w:rsidRPr="00FE0CFD">
        <w:rPr>
          <w:sz w:val="22"/>
          <w:szCs w:val="22"/>
          <w:lang w:val="sv-SE"/>
        </w:rPr>
        <w:t xml:space="preserve"> = </w:t>
      </w:r>
      <w:r w:rsidRPr="00FE0CFD">
        <w:rPr>
          <w:b/>
          <w:bCs/>
          <w:sz w:val="22"/>
          <w:szCs w:val="22"/>
          <w:lang w:val="sv-SE"/>
        </w:rPr>
        <w:t>3.806</w:t>
      </w:r>
      <w:r w:rsidRPr="00FE0CFD">
        <w:rPr>
          <w:sz w:val="22"/>
          <w:szCs w:val="22"/>
          <w:lang w:val="sv-SE"/>
        </w:rPr>
        <w:t xml:space="preserve"> sedangkan </w:t>
      </w:r>
      <w:r w:rsidRPr="00FE0CFD">
        <w:rPr>
          <w:position w:val="-10"/>
          <w:sz w:val="22"/>
          <w:szCs w:val="22"/>
          <w:lang w:val="sv-SE"/>
        </w:rPr>
        <w:object w:dxaOrig="639" w:dyaOrig="360">
          <v:shape id="_x0000_i1031" type="#_x0000_t75" style="width:31.8pt;height:18.4pt" o:ole="">
            <v:imagedata r:id="rId15" o:title=""/>
          </v:shape>
          <o:OLEObject Type="Embed" ProgID="Equation.3" ShapeID="_x0000_i1031" DrawAspect="Content" ObjectID="_1559039465" r:id="rId22"/>
        </w:object>
      </w:r>
      <w:r w:rsidRPr="00FE0CFD">
        <w:rPr>
          <w:sz w:val="22"/>
          <w:szCs w:val="22"/>
          <w:lang w:val="sv-SE"/>
        </w:rPr>
        <w:t xml:space="preserve"> untuk </w:t>
      </w:r>
      <w:r w:rsidRPr="00FE0CFD">
        <w:rPr>
          <w:rFonts w:ascii="Arial" w:hAnsi="Arial" w:cs="Arial"/>
          <w:sz w:val="22"/>
          <w:szCs w:val="22"/>
        </w:rPr>
        <w:t>α</w:t>
      </w:r>
      <w:r w:rsidRPr="00FE0CFD">
        <w:rPr>
          <w:sz w:val="22"/>
          <w:szCs w:val="22"/>
          <w:lang w:val="sv-SE"/>
        </w:rPr>
        <w:t xml:space="preserve"> = 0,05 dengan derajat kebebasan (dk) = k – 1 = 7 – 1 = 6, dari tabel chi–kuadrat diperoleh </w:t>
      </w:r>
      <w:r w:rsidRPr="00FE0CFD">
        <w:rPr>
          <w:position w:val="-10"/>
          <w:sz w:val="22"/>
          <w:szCs w:val="22"/>
          <w:lang w:val="sv-SE"/>
        </w:rPr>
        <w:object w:dxaOrig="639" w:dyaOrig="360">
          <v:shape id="_x0000_i1032" type="#_x0000_t75" style="width:31.8pt;height:18.4pt" o:ole="">
            <v:imagedata r:id="rId15" o:title=""/>
          </v:shape>
          <o:OLEObject Type="Embed" ProgID="Equation.3" ShapeID="_x0000_i1032" DrawAspect="Content" ObjectID="_1559039466" r:id="rId23"/>
        </w:object>
      </w:r>
      <w:r w:rsidRPr="00FE0CFD">
        <w:rPr>
          <w:sz w:val="22"/>
          <w:szCs w:val="22"/>
          <w:lang w:val="sv-SE"/>
        </w:rPr>
        <w:t xml:space="preserve"> = </w:t>
      </w:r>
      <w:r w:rsidRPr="00FE0CFD">
        <w:rPr>
          <w:b/>
          <w:bCs/>
          <w:sz w:val="22"/>
          <w:szCs w:val="22"/>
          <w:lang w:val="sv-SE"/>
        </w:rPr>
        <w:t>12,592.</w:t>
      </w:r>
      <w:r w:rsidRPr="00FE0CFD">
        <w:rPr>
          <w:sz w:val="22"/>
          <w:szCs w:val="22"/>
          <w:lang w:val="sv-SE"/>
        </w:rPr>
        <w:t xml:space="preserve"> Maka dapat diketahui </w:t>
      </w:r>
      <w:r w:rsidRPr="00FE0CFD">
        <w:rPr>
          <w:position w:val="-10"/>
          <w:sz w:val="22"/>
          <w:szCs w:val="22"/>
          <w:lang w:val="sv-SE"/>
        </w:rPr>
        <w:object w:dxaOrig="720" w:dyaOrig="360">
          <v:shape id="_x0000_i1033" type="#_x0000_t75" style="width:36pt;height:18.4pt" o:ole="">
            <v:imagedata r:id="rId13" o:title=""/>
          </v:shape>
          <o:OLEObject Type="Embed" ProgID="Equation.3" ShapeID="_x0000_i1033" DrawAspect="Content" ObjectID="_1559039467" r:id="rId24"/>
        </w:object>
      </w:r>
      <w:r w:rsidRPr="00FE0CFD">
        <w:rPr>
          <w:sz w:val="22"/>
          <w:szCs w:val="22"/>
          <w:lang w:val="sv-SE"/>
        </w:rPr>
        <w:t>&lt;</w:t>
      </w:r>
      <w:r w:rsidRPr="00FE0CFD">
        <w:rPr>
          <w:position w:val="-10"/>
          <w:sz w:val="22"/>
          <w:szCs w:val="22"/>
          <w:lang w:val="sv-SE"/>
        </w:rPr>
        <w:object w:dxaOrig="639" w:dyaOrig="360">
          <v:shape id="_x0000_i1034" type="#_x0000_t75" style="width:31.8pt;height:18.4pt" o:ole="">
            <v:imagedata r:id="rId15" o:title=""/>
          </v:shape>
          <o:OLEObject Type="Embed" ProgID="Equation.3" ShapeID="_x0000_i1034" DrawAspect="Content" ObjectID="_1559039468" r:id="rId25"/>
        </w:object>
      </w:r>
      <w:r w:rsidRPr="00FE0CFD">
        <w:rPr>
          <w:sz w:val="22"/>
          <w:szCs w:val="22"/>
          <w:lang w:val="sv-SE"/>
        </w:rPr>
        <w:t xml:space="preserve"> atau </w:t>
      </w:r>
      <w:r w:rsidRPr="00FE0CFD">
        <w:rPr>
          <w:b/>
          <w:bCs/>
          <w:sz w:val="22"/>
          <w:szCs w:val="22"/>
          <w:lang w:val="sv-SE"/>
        </w:rPr>
        <w:t>3.806</w:t>
      </w:r>
      <w:r w:rsidRPr="00FE0CFD">
        <w:rPr>
          <w:sz w:val="22"/>
          <w:szCs w:val="22"/>
          <w:lang w:val="sv-SE"/>
        </w:rPr>
        <w:t xml:space="preserve"> &lt; </w:t>
      </w:r>
      <w:r w:rsidRPr="00FE0CFD">
        <w:rPr>
          <w:b/>
          <w:bCs/>
          <w:sz w:val="22"/>
          <w:szCs w:val="22"/>
          <w:lang w:val="sv-SE"/>
        </w:rPr>
        <w:t>12,592</w:t>
      </w:r>
      <w:r w:rsidRPr="00FE0CFD">
        <w:rPr>
          <w:sz w:val="22"/>
          <w:szCs w:val="22"/>
          <w:lang w:val="sv-SE"/>
        </w:rPr>
        <w:t xml:space="preserve">, maka dapat disimpulkan bahwa data variabel Y tentang mutu pembelajaran berdistribusi </w:t>
      </w:r>
      <w:r w:rsidRPr="00FE0CFD">
        <w:rPr>
          <w:b/>
          <w:bCs/>
          <w:sz w:val="22"/>
          <w:szCs w:val="22"/>
          <w:lang w:val="sv-SE"/>
        </w:rPr>
        <w:t xml:space="preserve">normal. </w:t>
      </w:r>
      <w:r w:rsidRPr="00FE0CFD">
        <w:rPr>
          <w:bCs/>
          <w:sz w:val="22"/>
          <w:szCs w:val="22"/>
          <w:lang w:val="sv-SE"/>
        </w:rPr>
        <w:t>Gambaran yang jelas dapat dilihat dalam grafik distribusi data Variabel Y berikut:</w:t>
      </w:r>
    </w:p>
    <w:p w:rsidR="004227ED" w:rsidRDefault="004227ED" w:rsidP="004227ED">
      <w:pPr>
        <w:tabs>
          <w:tab w:val="left" w:pos="284"/>
        </w:tabs>
        <w:ind w:left="284" w:hanging="284"/>
        <w:rPr>
          <w:bCs/>
          <w:lang w:val="sv-SE"/>
        </w:rPr>
      </w:pPr>
    </w:p>
    <w:p w:rsidR="004227ED" w:rsidRDefault="004227ED" w:rsidP="004227ED">
      <w:pPr>
        <w:tabs>
          <w:tab w:val="left" w:pos="284"/>
        </w:tabs>
        <w:ind w:left="284" w:hanging="284"/>
      </w:pPr>
      <w:r>
        <w:rPr>
          <w:noProof/>
          <w:lang w:val="id-ID" w:eastAsia="id-ID"/>
        </w:rPr>
        <w:lastRenderedPageBreak/>
        <w:drawing>
          <wp:inline distT="0" distB="0" distL="0" distR="0" wp14:anchorId="02B87182" wp14:editId="78E72A2A">
            <wp:extent cx="3009265" cy="17119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9265" cy="1711960"/>
                    </a:xfrm>
                    <a:prstGeom prst="rect">
                      <a:avLst/>
                    </a:prstGeom>
                    <a:noFill/>
                    <a:ln>
                      <a:noFill/>
                    </a:ln>
                  </pic:spPr>
                </pic:pic>
              </a:graphicData>
            </a:graphic>
          </wp:inline>
        </w:drawing>
      </w:r>
    </w:p>
    <w:p w:rsidR="004227ED" w:rsidRDefault="004227ED" w:rsidP="004227ED">
      <w:pPr>
        <w:tabs>
          <w:tab w:val="left" w:pos="284"/>
        </w:tabs>
        <w:ind w:left="284" w:hanging="284"/>
      </w:pPr>
    </w:p>
    <w:p w:rsidR="004227ED" w:rsidRPr="00FE0CFD" w:rsidRDefault="004227ED" w:rsidP="004227ED">
      <w:pPr>
        <w:ind w:left="284" w:firstLine="436"/>
        <w:rPr>
          <w:sz w:val="22"/>
          <w:szCs w:val="22"/>
          <w:lang w:val="sv-SE"/>
        </w:rPr>
      </w:pPr>
      <w:r w:rsidRPr="00FE0CFD">
        <w:rPr>
          <w:sz w:val="22"/>
          <w:szCs w:val="22"/>
          <w:lang w:val="sv-SE"/>
        </w:rPr>
        <w:t xml:space="preserve">Analisis koefisien korelasi merupakan teknik statistik yang digunakan untuk mengungkapkan derajat hubungan antara variabel X dan variabel Y. Berdasarkan hasil uji normalitas distribusi data, dimana data variabel X dan variabel Y keduanya berdistribusi normal, maka statistik yang digunakan adalah statistik parametrik. Pengujian hipotesis dengan statistik parametrik ini menggunakan </w:t>
      </w:r>
      <w:r w:rsidRPr="00FE0CFD">
        <w:rPr>
          <w:i/>
          <w:iCs/>
          <w:sz w:val="22"/>
          <w:szCs w:val="22"/>
          <w:lang w:val="sv-SE"/>
        </w:rPr>
        <w:t>Product Moment</w:t>
      </w:r>
      <w:r w:rsidRPr="00FE0CFD">
        <w:rPr>
          <w:sz w:val="22"/>
          <w:szCs w:val="22"/>
          <w:lang w:val="sv-SE"/>
        </w:rPr>
        <w:t xml:space="preserve"> dari Pearson. </w:t>
      </w:r>
    </w:p>
    <w:p w:rsidR="004227ED" w:rsidRPr="00FE0CFD" w:rsidRDefault="004227ED" w:rsidP="004227ED">
      <w:pPr>
        <w:ind w:left="284" w:firstLine="796"/>
        <w:jc w:val="lowKashida"/>
        <w:rPr>
          <w:sz w:val="22"/>
          <w:szCs w:val="22"/>
        </w:rPr>
      </w:pPr>
      <w:r w:rsidRPr="00FE0CFD">
        <w:rPr>
          <w:sz w:val="22"/>
          <w:szCs w:val="22"/>
          <w:lang w:val="sv-SE"/>
        </w:rPr>
        <w:t xml:space="preserve">Perhitungan yang menggunakan rumus tersebut menghasilkan koefisien korelasi dengan arah positif sebesar </w:t>
      </w:r>
      <w:r w:rsidRPr="00FE0CFD">
        <w:rPr>
          <w:position w:val="-6"/>
          <w:sz w:val="22"/>
          <w:szCs w:val="22"/>
        </w:rPr>
        <w:object w:dxaOrig="600" w:dyaOrig="279">
          <v:shape id="_x0000_i1035" type="#_x0000_t75" style="width:30.15pt;height:14.25pt" o:ole="">
            <v:imagedata r:id="rId27" o:title=""/>
          </v:shape>
          <o:OLEObject Type="Embed" ProgID="Equation.3" ShapeID="_x0000_i1035" DrawAspect="Content" ObjectID="_1559039469" r:id="rId28"/>
        </w:object>
      </w:r>
      <w:r w:rsidRPr="00FE0CFD">
        <w:rPr>
          <w:sz w:val="22"/>
          <w:szCs w:val="22"/>
        </w:rPr>
        <w:t>. Untuk mengetahui tingkat hubungan maka perlu melihat tolak ukur koefisien korelasi yang dikemukakan oleh Sugiyono (2007:216):</w:t>
      </w:r>
    </w:p>
    <w:p w:rsidR="004227ED" w:rsidRPr="00FE0CFD" w:rsidRDefault="004227ED" w:rsidP="004227ED">
      <w:pPr>
        <w:ind w:left="720" w:firstLine="360"/>
        <w:jc w:val="lowKashida"/>
        <w:rPr>
          <w:sz w:val="22"/>
          <w:szCs w:val="22"/>
        </w:rPr>
      </w:pPr>
    </w:p>
    <w:p w:rsidR="004227ED" w:rsidRPr="00FE0CFD" w:rsidRDefault="004227ED" w:rsidP="004227ED">
      <w:pPr>
        <w:tabs>
          <w:tab w:val="left" w:pos="360"/>
          <w:tab w:val="left" w:pos="5775"/>
        </w:tabs>
        <w:jc w:val="center"/>
        <w:rPr>
          <w:i/>
          <w:sz w:val="22"/>
          <w:szCs w:val="22"/>
          <w:lang w:val="sv-SE"/>
        </w:rPr>
      </w:pPr>
      <w:r w:rsidRPr="00FE0CFD">
        <w:rPr>
          <w:sz w:val="22"/>
          <w:szCs w:val="22"/>
          <w:lang w:val="sv-SE"/>
        </w:rPr>
        <w:t xml:space="preserve">Tolok Ukur Koefisien Korelasi </w:t>
      </w:r>
      <w:r w:rsidRPr="00FE0CFD">
        <w:rPr>
          <w:i/>
          <w:sz w:val="22"/>
          <w:szCs w:val="22"/>
          <w:lang w:val="sv-SE"/>
        </w:rPr>
        <w:t>Product Moment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289"/>
      </w:tblGrid>
      <w:tr w:rsidR="004227ED" w:rsidRPr="00FE0CFD" w:rsidTr="007633AA">
        <w:trPr>
          <w:jc w:val="center"/>
        </w:trPr>
        <w:tc>
          <w:tcPr>
            <w:tcW w:w="3210" w:type="dxa"/>
            <w:tcBorders>
              <w:top w:val="double" w:sz="4" w:space="0" w:color="auto"/>
              <w:left w:val="double" w:sz="4" w:space="0" w:color="auto"/>
              <w:bottom w:val="double" w:sz="4" w:space="0" w:color="auto"/>
              <w:right w:val="double" w:sz="4" w:space="0" w:color="auto"/>
            </w:tcBorders>
            <w:vAlign w:val="center"/>
          </w:tcPr>
          <w:p w:rsidR="004227ED" w:rsidRPr="00FE0CFD" w:rsidRDefault="004227ED" w:rsidP="007633AA">
            <w:pPr>
              <w:pStyle w:val="BodyText"/>
              <w:tabs>
                <w:tab w:val="left" w:pos="0"/>
              </w:tabs>
              <w:spacing w:line="240" w:lineRule="auto"/>
              <w:rPr>
                <w:bCs w:val="0"/>
                <w:sz w:val="22"/>
                <w:szCs w:val="22"/>
              </w:rPr>
            </w:pPr>
            <w:r w:rsidRPr="00FE0CFD">
              <w:rPr>
                <w:bCs w:val="0"/>
                <w:sz w:val="22"/>
                <w:szCs w:val="22"/>
              </w:rPr>
              <w:t>Interval Koefisisen</w:t>
            </w:r>
          </w:p>
        </w:tc>
        <w:tc>
          <w:tcPr>
            <w:tcW w:w="3003" w:type="dxa"/>
            <w:tcBorders>
              <w:top w:val="double" w:sz="4" w:space="0" w:color="auto"/>
              <w:left w:val="double" w:sz="4" w:space="0" w:color="auto"/>
              <w:bottom w:val="double" w:sz="4" w:space="0" w:color="auto"/>
              <w:right w:val="double" w:sz="4" w:space="0" w:color="auto"/>
            </w:tcBorders>
            <w:vAlign w:val="center"/>
          </w:tcPr>
          <w:p w:rsidR="004227ED" w:rsidRPr="00FE0CFD" w:rsidRDefault="004227ED" w:rsidP="007633AA">
            <w:pPr>
              <w:pStyle w:val="BodyText"/>
              <w:tabs>
                <w:tab w:val="left" w:pos="0"/>
              </w:tabs>
              <w:spacing w:line="240" w:lineRule="auto"/>
              <w:rPr>
                <w:bCs w:val="0"/>
                <w:sz w:val="22"/>
                <w:szCs w:val="22"/>
              </w:rPr>
            </w:pPr>
            <w:r w:rsidRPr="00FE0CFD">
              <w:rPr>
                <w:bCs w:val="0"/>
                <w:sz w:val="22"/>
                <w:szCs w:val="22"/>
              </w:rPr>
              <w:t>Tingkat Hubungan</w:t>
            </w:r>
          </w:p>
        </w:tc>
      </w:tr>
      <w:tr w:rsidR="004227ED" w:rsidRPr="00FE0CFD" w:rsidTr="007633AA">
        <w:trPr>
          <w:jc w:val="center"/>
        </w:trPr>
        <w:tc>
          <w:tcPr>
            <w:tcW w:w="3210" w:type="dxa"/>
            <w:tcBorders>
              <w:top w:val="double" w:sz="4" w:space="0" w:color="auto"/>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0,00 – 0,199</w:t>
            </w:r>
          </w:p>
        </w:tc>
        <w:tc>
          <w:tcPr>
            <w:tcW w:w="3003" w:type="dxa"/>
            <w:tcBorders>
              <w:top w:val="double" w:sz="4" w:space="0" w:color="auto"/>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Sangat Rendah</w:t>
            </w:r>
          </w:p>
        </w:tc>
      </w:tr>
      <w:tr w:rsidR="004227ED" w:rsidRPr="00FE0CFD" w:rsidTr="007633AA">
        <w:trPr>
          <w:jc w:val="center"/>
        </w:trPr>
        <w:tc>
          <w:tcPr>
            <w:tcW w:w="3210" w:type="dxa"/>
            <w:tcBorders>
              <w:top w:val="nil"/>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0,20 – 0,399</w:t>
            </w:r>
          </w:p>
        </w:tc>
        <w:tc>
          <w:tcPr>
            <w:tcW w:w="3003" w:type="dxa"/>
            <w:tcBorders>
              <w:top w:val="nil"/>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Rendah</w:t>
            </w:r>
          </w:p>
        </w:tc>
      </w:tr>
      <w:tr w:rsidR="004227ED" w:rsidRPr="00FE0CFD" w:rsidTr="007633AA">
        <w:trPr>
          <w:jc w:val="center"/>
        </w:trPr>
        <w:tc>
          <w:tcPr>
            <w:tcW w:w="3210" w:type="dxa"/>
            <w:tcBorders>
              <w:top w:val="nil"/>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0,40 – 0,599</w:t>
            </w:r>
          </w:p>
        </w:tc>
        <w:tc>
          <w:tcPr>
            <w:tcW w:w="3003" w:type="dxa"/>
            <w:tcBorders>
              <w:top w:val="nil"/>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Sedang</w:t>
            </w:r>
          </w:p>
        </w:tc>
      </w:tr>
      <w:tr w:rsidR="004227ED" w:rsidRPr="00FE0CFD" w:rsidTr="007633AA">
        <w:trPr>
          <w:jc w:val="center"/>
        </w:trPr>
        <w:tc>
          <w:tcPr>
            <w:tcW w:w="3210" w:type="dxa"/>
            <w:tcBorders>
              <w:top w:val="nil"/>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0,60 – 0,799</w:t>
            </w:r>
          </w:p>
        </w:tc>
        <w:tc>
          <w:tcPr>
            <w:tcW w:w="3003" w:type="dxa"/>
            <w:tcBorders>
              <w:top w:val="nil"/>
              <w:left w:val="double" w:sz="4" w:space="0" w:color="auto"/>
              <w:bottom w:val="nil"/>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Kuat</w:t>
            </w:r>
          </w:p>
        </w:tc>
      </w:tr>
      <w:tr w:rsidR="004227ED" w:rsidRPr="00FE0CFD" w:rsidTr="007633AA">
        <w:trPr>
          <w:jc w:val="center"/>
        </w:trPr>
        <w:tc>
          <w:tcPr>
            <w:tcW w:w="3210" w:type="dxa"/>
            <w:tcBorders>
              <w:top w:val="nil"/>
              <w:left w:val="double" w:sz="4" w:space="0" w:color="auto"/>
              <w:bottom w:val="double" w:sz="4" w:space="0" w:color="auto"/>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0,80 – 1,000</w:t>
            </w:r>
          </w:p>
        </w:tc>
        <w:tc>
          <w:tcPr>
            <w:tcW w:w="3003" w:type="dxa"/>
            <w:tcBorders>
              <w:top w:val="nil"/>
              <w:left w:val="double" w:sz="4" w:space="0" w:color="auto"/>
              <w:bottom w:val="double" w:sz="4" w:space="0" w:color="auto"/>
              <w:right w:val="double" w:sz="4" w:space="0" w:color="auto"/>
            </w:tcBorders>
            <w:vAlign w:val="center"/>
          </w:tcPr>
          <w:p w:rsidR="004227ED" w:rsidRPr="00FE0CFD" w:rsidRDefault="004227ED" w:rsidP="007633AA">
            <w:pPr>
              <w:pStyle w:val="BodyText"/>
              <w:tabs>
                <w:tab w:val="left" w:pos="0"/>
              </w:tabs>
              <w:spacing w:line="240" w:lineRule="auto"/>
              <w:rPr>
                <w:b w:val="0"/>
                <w:sz w:val="22"/>
                <w:szCs w:val="22"/>
              </w:rPr>
            </w:pPr>
            <w:r w:rsidRPr="00FE0CFD">
              <w:rPr>
                <w:b w:val="0"/>
                <w:sz w:val="22"/>
                <w:szCs w:val="22"/>
              </w:rPr>
              <w:t>Sangat Kuat</w:t>
            </w:r>
          </w:p>
        </w:tc>
      </w:tr>
    </w:tbl>
    <w:p w:rsidR="004227ED" w:rsidRPr="00FE0CFD" w:rsidRDefault="004227ED" w:rsidP="004227ED">
      <w:pPr>
        <w:tabs>
          <w:tab w:val="left" w:pos="360"/>
        </w:tabs>
        <w:ind w:left="360"/>
        <w:rPr>
          <w:sz w:val="22"/>
          <w:szCs w:val="22"/>
          <w:lang w:val="sv-SE"/>
        </w:rPr>
      </w:pPr>
      <w:r w:rsidRPr="00FE0CFD">
        <w:rPr>
          <w:sz w:val="22"/>
          <w:szCs w:val="22"/>
          <w:lang w:val="sv-SE"/>
        </w:rPr>
        <w:tab/>
      </w:r>
      <w:r w:rsidRPr="00FE0CFD">
        <w:rPr>
          <w:sz w:val="22"/>
          <w:szCs w:val="22"/>
          <w:lang w:val="sv-SE"/>
        </w:rPr>
        <w:tab/>
      </w:r>
    </w:p>
    <w:p w:rsidR="004227ED" w:rsidRPr="00FE0CFD" w:rsidRDefault="004227ED" w:rsidP="004227ED">
      <w:pPr>
        <w:tabs>
          <w:tab w:val="left" w:pos="360"/>
        </w:tabs>
        <w:ind w:firstLine="720"/>
        <w:rPr>
          <w:sz w:val="22"/>
          <w:szCs w:val="22"/>
        </w:rPr>
      </w:pPr>
      <w:r w:rsidRPr="00FE0CFD">
        <w:rPr>
          <w:sz w:val="22"/>
          <w:szCs w:val="22"/>
          <w:lang w:val="sv-SE"/>
        </w:rPr>
        <w:t xml:space="preserve">Berdasarkan kriteria pengujian diatas, diketahui bahwa koefisien korelasi antara variabel X dan Y sebesar </w:t>
      </w:r>
      <w:r w:rsidRPr="00FE0CFD">
        <w:rPr>
          <w:position w:val="-6"/>
          <w:sz w:val="22"/>
          <w:szCs w:val="22"/>
        </w:rPr>
        <w:object w:dxaOrig="600" w:dyaOrig="279">
          <v:shape id="_x0000_i1036" type="#_x0000_t75" style="width:30.15pt;height:14.25pt" o:ole="">
            <v:imagedata r:id="rId27" o:title=""/>
          </v:shape>
          <o:OLEObject Type="Embed" ProgID="Equation.3" ShapeID="_x0000_i1036" DrawAspect="Content" ObjectID="_1559039470" r:id="rId29"/>
        </w:object>
      </w:r>
      <w:r w:rsidRPr="00FE0CFD">
        <w:rPr>
          <w:sz w:val="22"/>
          <w:szCs w:val="22"/>
        </w:rPr>
        <w:t xml:space="preserve"> sehingga berada pada rentang 0,66 – 0,0.799, sehingga termasuk ke dalam tingkat hubungan berkategori </w:t>
      </w:r>
      <w:r w:rsidRPr="00FE0CFD">
        <w:rPr>
          <w:b/>
          <w:sz w:val="22"/>
          <w:szCs w:val="22"/>
        </w:rPr>
        <w:t xml:space="preserve">kuat. </w:t>
      </w:r>
      <w:r w:rsidRPr="00FE0CFD">
        <w:rPr>
          <w:sz w:val="22"/>
          <w:szCs w:val="22"/>
        </w:rPr>
        <w:t xml:space="preserve">Maka dari hasil tersebut dapat disimpulkan bahwa terdapat hubungan yang positif antara </w:t>
      </w:r>
      <w:r w:rsidR="00FE0CFD">
        <w:rPr>
          <w:sz w:val="22"/>
          <w:szCs w:val="22"/>
          <w:lang w:val="id-ID"/>
        </w:rPr>
        <w:t>Pendidikan Kewirausahaan</w:t>
      </w:r>
      <w:r w:rsidRPr="00FE0CFD">
        <w:rPr>
          <w:sz w:val="22"/>
          <w:szCs w:val="22"/>
        </w:rPr>
        <w:t xml:space="preserve"> terhadap </w:t>
      </w:r>
      <w:r w:rsidR="00FE0CFD">
        <w:rPr>
          <w:sz w:val="22"/>
          <w:szCs w:val="22"/>
          <w:lang w:val="id-ID"/>
        </w:rPr>
        <w:t>Minat Wirausaha Mahasiswa</w:t>
      </w:r>
      <w:r w:rsidRPr="00FE0CFD">
        <w:rPr>
          <w:sz w:val="22"/>
          <w:szCs w:val="22"/>
        </w:rPr>
        <w:t>.</w:t>
      </w:r>
    </w:p>
    <w:p w:rsidR="004227ED" w:rsidRPr="00FE0CFD" w:rsidRDefault="004227ED" w:rsidP="004227ED">
      <w:pPr>
        <w:tabs>
          <w:tab w:val="left" w:pos="1350"/>
        </w:tabs>
        <w:ind w:firstLine="709"/>
        <w:rPr>
          <w:sz w:val="22"/>
          <w:szCs w:val="22"/>
          <w:lang w:val="sv-SE"/>
        </w:rPr>
      </w:pPr>
      <w:r w:rsidRPr="00FE0CFD">
        <w:rPr>
          <w:sz w:val="22"/>
          <w:szCs w:val="22"/>
          <w:lang w:val="sv-SE"/>
        </w:rPr>
        <w:t xml:space="preserve">Menguji tingkat signifikansi korelasi antara varibel X dan variabel Y dilakukan dengan melakukan pengujian untuk mencari harga t </w:t>
      </w:r>
      <w:r w:rsidRPr="00FE0CFD">
        <w:rPr>
          <w:sz w:val="22"/>
          <w:szCs w:val="22"/>
          <w:lang w:val="sv-SE"/>
        </w:rPr>
        <w:lastRenderedPageBreak/>
        <w:t>dengan menggunakan rumus Uji-T. Pengujian ini berguna untuk mengetahui apakah hubungan tersebut berlaku untuk seluruh responden yang berjumlah 52.</w:t>
      </w:r>
    </w:p>
    <w:p w:rsidR="004227ED" w:rsidRPr="00FE0CFD" w:rsidRDefault="004227ED" w:rsidP="004227ED">
      <w:pPr>
        <w:ind w:firstLine="709"/>
        <w:rPr>
          <w:sz w:val="22"/>
          <w:szCs w:val="22"/>
          <w:lang w:val="id-ID"/>
        </w:rPr>
      </w:pPr>
      <w:r w:rsidRPr="00FE0CFD">
        <w:rPr>
          <w:sz w:val="22"/>
          <w:szCs w:val="22"/>
          <w:lang w:val="sv-SE"/>
        </w:rPr>
        <w:t>Dari hasil perhitungan uji signifikansi, diperoleh harga t</w:t>
      </w:r>
      <w:r w:rsidRPr="00FE0CFD">
        <w:rPr>
          <w:sz w:val="22"/>
          <w:szCs w:val="22"/>
          <w:vertAlign w:val="subscript"/>
          <w:lang w:val="sv-SE"/>
        </w:rPr>
        <w:t>hitung</w:t>
      </w:r>
      <w:r w:rsidRPr="00FE0CFD">
        <w:rPr>
          <w:sz w:val="22"/>
          <w:szCs w:val="22"/>
          <w:lang w:val="sv-SE"/>
        </w:rPr>
        <w:t xml:space="preserve"> sebesar</w:t>
      </w:r>
      <w:r w:rsidRPr="00FE0CFD">
        <w:rPr>
          <w:sz w:val="22"/>
          <w:szCs w:val="22"/>
          <w:vertAlign w:val="subscript"/>
          <w:lang w:val="sv-SE"/>
        </w:rPr>
        <w:t xml:space="preserve"> </w:t>
      </w:r>
      <w:r w:rsidRPr="00FE0CFD">
        <w:rPr>
          <w:b/>
          <w:bCs/>
          <w:sz w:val="22"/>
          <w:szCs w:val="22"/>
          <w:lang w:val="sv-SE"/>
        </w:rPr>
        <w:t xml:space="preserve">6.249 </w:t>
      </w:r>
      <w:r w:rsidRPr="00FE0CFD">
        <w:rPr>
          <w:sz w:val="22"/>
          <w:szCs w:val="22"/>
          <w:lang w:val="sv-SE"/>
        </w:rPr>
        <w:t>sedangkan harga t</w:t>
      </w:r>
      <w:r w:rsidRPr="00FE0CFD">
        <w:rPr>
          <w:sz w:val="22"/>
          <w:szCs w:val="22"/>
          <w:vertAlign w:val="subscript"/>
          <w:lang w:val="sv-SE"/>
        </w:rPr>
        <w:t>tabel</w:t>
      </w:r>
      <w:r w:rsidRPr="00FE0CFD">
        <w:rPr>
          <w:sz w:val="22"/>
          <w:szCs w:val="22"/>
          <w:lang w:val="sv-SE"/>
        </w:rPr>
        <w:t xml:space="preserve"> pada tingkat kepercayaan 95% dengan dk=n-2 (52-2)=50 adalah sebesar 2,021. Sehingga apabila</w:t>
      </w:r>
      <w:r w:rsidRPr="00FE0CFD">
        <w:rPr>
          <w:b/>
          <w:bCs/>
          <w:sz w:val="22"/>
          <w:szCs w:val="22"/>
          <w:lang w:val="sv-SE"/>
        </w:rPr>
        <w:t xml:space="preserve"> t</w:t>
      </w:r>
      <w:r w:rsidRPr="00FE0CFD">
        <w:rPr>
          <w:b/>
          <w:bCs/>
          <w:sz w:val="22"/>
          <w:szCs w:val="22"/>
          <w:vertAlign w:val="subscript"/>
          <w:lang w:val="sv-SE"/>
        </w:rPr>
        <w:t xml:space="preserve">hitung  </w:t>
      </w:r>
      <w:r w:rsidRPr="00FE0CFD">
        <w:rPr>
          <w:b/>
          <w:bCs/>
          <w:sz w:val="22"/>
          <w:szCs w:val="22"/>
          <w:lang w:val="sv-SE"/>
        </w:rPr>
        <w:t xml:space="preserve">(6.249) </w:t>
      </w:r>
      <w:r w:rsidRPr="00FE0CFD">
        <w:rPr>
          <w:b/>
          <w:bCs/>
          <w:sz w:val="22"/>
          <w:szCs w:val="22"/>
        </w:rPr>
        <w:sym w:font="Symbol" w:char="F0B3"/>
      </w:r>
      <w:r w:rsidRPr="00FE0CFD">
        <w:rPr>
          <w:b/>
          <w:bCs/>
          <w:sz w:val="22"/>
          <w:szCs w:val="22"/>
          <w:lang w:val="sv-SE"/>
        </w:rPr>
        <w:t xml:space="preserve">  t</w:t>
      </w:r>
      <w:r w:rsidRPr="00FE0CFD">
        <w:rPr>
          <w:b/>
          <w:bCs/>
          <w:sz w:val="22"/>
          <w:szCs w:val="22"/>
          <w:vertAlign w:val="subscript"/>
          <w:lang w:val="sv-SE"/>
        </w:rPr>
        <w:t xml:space="preserve">tabel </w:t>
      </w:r>
      <w:r w:rsidRPr="00FE0CFD">
        <w:rPr>
          <w:b/>
          <w:bCs/>
          <w:sz w:val="22"/>
          <w:szCs w:val="22"/>
          <w:lang w:val="sv-SE"/>
        </w:rPr>
        <w:t xml:space="preserve">(2,021), artinya signifikan. </w:t>
      </w:r>
      <w:r w:rsidRPr="00FE0CFD">
        <w:rPr>
          <w:sz w:val="22"/>
          <w:szCs w:val="22"/>
          <w:lang w:val="sv-SE"/>
        </w:rPr>
        <w:t xml:space="preserve">Sehingga dapat disimpulkan bahwa koefisien korelasi adalah positif yang artinya yang artinya terdapat pengaruh yang signifikan antara </w:t>
      </w:r>
      <w:r w:rsidR="00FE0CFD">
        <w:rPr>
          <w:sz w:val="22"/>
          <w:szCs w:val="22"/>
          <w:lang w:val="id-ID"/>
        </w:rPr>
        <w:t>pendidikan kewirausahaan terhadap minat wirausaha mahasiswa.</w:t>
      </w:r>
    </w:p>
    <w:p w:rsidR="004227ED" w:rsidRPr="00FE0CFD" w:rsidRDefault="004227ED" w:rsidP="004227ED">
      <w:pPr>
        <w:ind w:firstLine="709"/>
        <w:rPr>
          <w:sz w:val="22"/>
          <w:szCs w:val="22"/>
          <w:lang w:val="sv-SE"/>
        </w:rPr>
      </w:pPr>
      <w:r w:rsidRPr="00FE0CFD">
        <w:rPr>
          <w:sz w:val="22"/>
          <w:szCs w:val="22"/>
          <w:lang w:val="sv-SE"/>
        </w:rPr>
        <w:t>Koefisien determinasi digunakan untuk mencari pengaruh antar variabel. Koefisien ini dihitung dengan mengkuadratkan koefisien korelasi yang ditemukan dan selanjutnya dikalikan 100%. Setelah dilakukan perhitungan diperoleh hasil koefisien determinasi sebesar 58.98% yang berarti bahwa variabel X memberikan pengaruh 58.98% terhadap variabel Y. Sedangkan sisanya 41,02% dipengaruhi oleh faktor lain,</w:t>
      </w:r>
      <w:r w:rsidR="00FE0CFD">
        <w:rPr>
          <w:sz w:val="22"/>
          <w:szCs w:val="22"/>
          <w:lang w:val="id-ID"/>
        </w:rPr>
        <w:t xml:space="preserve"> modal berwirausaha, dukungan keluarga, pola pikir mahasiswa dan lingkungan sekitar</w:t>
      </w:r>
      <w:r w:rsidRPr="00FE0CFD">
        <w:rPr>
          <w:sz w:val="22"/>
          <w:szCs w:val="22"/>
          <w:lang w:val="sv-SE"/>
        </w:rPr>
        <w:t>.</w:t>
      </w:r>
      <w:r w:rsidRPr="00FE0CFD">
        <w:rPr>
          <w:sz w:val="22"/>
          <w:szCs w:val="22"/>
          <w:lang w:val="sv-SE"/>
        </w:rPr>
        <w:tab/>
        <w:t xml:space="preserve">Analisis regresi digunakan untuk mengetahui bagaimana hubungan fungsional antara </w:t>
      </w:r>
      <w:r w:rsidR="00FE0CFD">
        <w:rPr>
          <w:sz w:val="22"/>
          <w:szCs w:val="22"/>
          <w:lang w:val="id-ID"/>
        </w:rPr>
        <w:t>pendidikan kewirausahaan</w:t>
      </w:r>
      <w:r w:rsidRPr="00FE0CFD">
        <w:rPr>
          <w:sz w:val="22"/>
          <w:szCs w:val="22"/>
          <w:lang w:val="sv-SE"/>
        </w:rPr>
        <w:t xml:space="preserve"> dalam</w:t>
      </w:r>
      <w:r w:rsidR="00FE0CFD">
        <w:rPr>
          <w:sz w:val="22"/>
          <w:szCs w:val="22"/>
          <w:lang w:val="id-ID"/>
        </w:rPr>
        <w:t xml:space="preserve"> m</w:t>
      </w:r>
      <w:r w:rsidR="00E645EF">
        <w:rPr>
          <w:sz w:val="22"/>
          <w:szCs w:val="22"/>
          <w:lang w:val="id-ID"/>
        </w:rPr>
        <w:t>en</w:t>
      </w:r>
      <w:r w:rsidR="00FE0CFD">
        <w:rPr>
          <w:sz w:val="22"/>
          <w:szCs w:val="22"/>
          <w:lang w:val="id-ID"/>
        </w:rPr>
        <w:t>ingkatkan minat wirausaha mahasiswa.</w:t>
      </w:r>
      <w:r w:rsidRPr="00FE0CFD">
        <w:rPr>
          <w:sz w:val="22"/>
          <w:szCs w:val="22"/>
          <w:lang w:val="sv-SE"/>
        </w:rPr>
        <w:t xml:space="preserve"> Dengan kata lain analisis regresi digunakan untuk memprediksi nilai variabel Y (</w:t>
      </w:r>
      <w:r w:rsidR="00FE0CFD">
        <w:rPr>
          <w:sz w:val="22"/>
          <w:szCs w:val="22"/>
          <w:lang w:val="id-ID"/>
        </w:rPr>
        <w:t>Minat Wirausaha</w:t>
      </w:r>
      <w:r w:rsidRPr="00FE0CFD">
        <w:rPr>
          <w:sz w:val="22"/>
          <w:szCs w:val="22"/>
          <w:lang w:val="sv-SE"/>
        </w:rPr>
        <w:t>) apabila nilai variabel X (</w:t>
      </w:r>
      <w:r w:rsidR="00FE0CFD">
        <w:rPr>
          <w:sz w:val="22"/>
          <w:szCs w:val="22"/>
          <w:lang w:val="id-ID"/>
        </w:rPr>
        <w:t>Pendidikan Kewiraushaan</w:t>
      </w:r>
      <w:r w:rsidRPr="00FE0CFD">
        <w:rPr>
          <w:sz w:val="22"/>
          <w:szCs w:val="22"/>
          <w:lang w:val="sv-SE"/>
        </w:rPr>
        <w:t>) diubah.</w:t>
      </w:r>
    </w:p>
    <w:p w:rsidR="004227ED" w:rsidRDefault="004227ED" w:rsidP="004227ED">
      <w:pPr>
        <w:ind w:firstLine="709"/>
        <w:rPr>
          <w:lang w:val="sv-SE"/>
        </w:rPr>
      </w:pPr>
    </w:p>
    <w:p w:rsidR="004227ED" w:rsidRPr="00E645EF" w:rsidRDefault="004227ED" w:rsidP="00E645EF">
      <w:pPr>
        <w:ind w:firstLine="283"/>
        <w:rPr>
          <w:sz w:val="22"/>
          <w:szCs w:val="22"/>
        </w:rPr>
      </w:pPr>
      <w:r w:rsidRPr="00E645EF">
        <w:rPr>
          <w:sz w:val="22"/>
          <w:szCs w:val="22"/>
          <w:lang w:val="sv-SE"/>
        </w:rPr>
        <w:t xml:space="preserve">Berdasarkan hasil perhitungan harga koefisien a dan b untuk regresi linier sederhana variabel X dan Y diketahui bahwa koefisien a memiliki nilai </w:t>
      </w:r>
      <w:r w:rsidRPr="00E645EF">
        <w:rPr>
          <w:sz w:val="22"/>
          <w:szCs w:val="22"/>
        </w:rPr>
        <w:t>6.502 dan koefisien b memiliki nilai 0.549. Atas hasil tersebut diperoleh nilai persamaan regresi linier Y atas X yaitu:</w:t>
      </w:r>
    </w:p>
    <w:p w:rsidR="004227ED" w:rsidRPr="00E645EF" w:rsidRDefault="004227ED" w:rsidP="00E645EF">
      <w:pPr>
        <w:ind w:firstLine="360"/>
        <w:rPr>
          <w:sz w:val="22"/>
          <w:szCs w:val="22"/>
          <w:lang w:val="sv-SE"/>
        </w:rPr>
      </w:pPr>
      <w:r w:rsidRPr="00E645EF">
        <w:rPr>
          <w:position w:val="-6"/>
          <w:sz w:val="22"/>
          <w:szCs w:val="22"/>
          <w:lang w:val="sv-SE"/>
        </w:rPr>
        <w:object w:dxaOrig="2000" w:dyaOrig="340">
          <v:shape id="_x0000_i1037" type="#_x0000_t75" style="width:99.65pt;height:16.75pt" o:ole="">
            <v:imagedata r:id="rId30" o:title=""/>
          </v:shape>
          <o:OLEObject Type="Embed" ProgID="Equation.3" ShapeID="_x0000_i1037" DrawAspect="Content" ObjectID="_1559039471" r:id="rId31"/>
        </w:object>
      </w:r>
    </w:p>
    <w:p w:rsidR="004227ED" w:rsidRPr="00E645EF" w:rsidRDefault="004227ED" w:rsidP="00243D47">
      <w:pPr>
        <w:ind w:firstLine="360"/>
        <w:rPr>
          <w:sz w:val="22"/>
          <w:szCs w:val="22"/>
          <w:lang w:val="sv-SE"/>
        </w:rPr>
      </w:pPr>
      <w:r w:rsidRPr="00E645EF">
        <w:rPr>
          <w:sz w:val="22"/>
          <w:szCs w:val="22"/>
          <w:lang w:val="sv-SE"/>
        </w:rPr>
        <w:t>Dengan demikian, dari persamaan tersebut dapat disimpulkan bahwa jika terjadi perubahan satu unit variabel X, akan diikuti oleh perubahan pada variabel Y sebesar 0.549 dengan arah positif. Dapat dikatakan bahwa variabel X dinaikkan, maka variabel Y akan mengalami kenaikan sebesar 0.549.</w:t>
      </w:r>
    </w:p>
    <w:p w:rsidR="004227ED" w:rsidRPr="00E645EF" w:rsidRDefault="004227ED" w:rsidP="00E645EF">
      <w:pPr>
        <w:ind w:firstLine="731"/>
        <w:rPr>
          <w:sz w:val="22"/>
          <w:szCs w:val="22"/>
          <w:lang w:val="sv-SE"/>
        </w:rPr>
      </w:pPr>
      <w:r w:rsidRPr="00E645EF">
        <w:rPr>
          <w:sz w:val="22"/>
          <w:szCs w:val="22"/>
          <w:lang w:val="sv-SE"/>
        </w:rPr>
        <w:lastRenderedPageBreak/>
        <w:t>Garis regresi dapat digambarkan persamaan regresi dihalaman sebelumnya  adalah sebagai berikut;</w:t>
      </w:r>
    </w:p>
    <w:p w:rsidR="004227ED" w:rsidRPr="00E645EF" w:rsidRDefault="004227ED" w:rsidP="00E645EF">
      <w:pPr>
        <w:ind w:firstLine="720"/>
        <w:rPr>
          <w:sz w:val="22"/>
          <w:szCs w:val="22"/>
          <w:lang w:val="sv-SE"/>
        </w:rPr>
      </w:pPr>
    </w:p>
    <w:p w:rsidR="004227ED" w:rsidRPr="00506FA0" w:rsidRDefault="00FE0CFD" w:rsidP="004227ED">
      <w:pPr>
        <w:rPr>
          <w:lang w:val="id-ID"/>
        </w:rPr>
      </w:pPr>
      <w:r>
        <w:rPr>
          <w:noProof/>
          <w:lang w:val="id-ID" w:eastAsia="id-ID"/>
        </w:rPr>
        <mc:AlternateContent>
          <mc:Choice Requires="wpc">
            <w:drawing>
              <wp:inline distT="0" distB="0" distL="0" distR="0" wp14:anchorId="57499853" wp14:editId="3D659DDD">
                <wp:extent cx="3232297" cy="1765004"/>
                <wp:effectExtent l="0" t="0" r="0" b="6985"/>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40293" y="31115"/>
                            <a:ext cx="2810510" cy="170307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535568" y="368300"/>
                            <a:ext cx="2023110" cy="9975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wps:spPr bwMode="auto">
                          <a:xfrm>
                            <a:off x="535568" y="1266190"/>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wps:spPr bwMode="auto">
                          <a:xfrm>
                            <a:off x="535568" y="1166495"/>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535568" y="1066800"/>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535568" y="967105"/>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535568" y="866775"/>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35568" y="767080"/>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535568" y="667385"/>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535568" y="567690"/>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535568" y="467995"/>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35568" y="368300"/>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535568" y="368300"/>
                            <a:ext cx="2023110" cy="997585"/>
                          </a:xfrm>
                          <a:prstGeom prst="rect">
                            <a:avLst/>
                          </a:prstGeom>
                          <a:noFill/>
                          <a:ln w="9">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wps:spPr bwMode="auto">
                          <a:xfrm>
                            <a:off x="535568" y="368300"/>
                            <a:ext cx="0" cy="997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519058" y="1365885"/>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519058" y="1266190"/>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519058" y="1166495"/>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519058" y="1066800"/>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519058" y="967105"/>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519058" y="866775"/>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519058" y="767080"/>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519058" y="667385"/>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519058" y="567690"/>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519058" y="467995"/>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519058" y="368300"/>
                            <a:ext cx="165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535568" y="1365885"/>
                            <a:ext cx="20231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wps:spPr bwMode="auto">
                          <a:xfrm flipV="1">
                            <a:off x="535568"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3"/>
                        <wps:cNvCnPr/>
                        <wps:spPr bwMode="auto">
                          <a:xfrm flipV="1">
                            <a:off x="787028"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wps:spPr bwMode="auto">
                          <a:xfrm flipV="1">
                            <a:off x="1044203"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wps:spPr bwMode="auto">
                          <a:xfrm flipV="1">
                            <a:off x="1295663"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wps:spPr bwMode="auto">
                          <a:xfrm flipV="1">
                            <a:off x="1547123"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wps:spPr bwMode="auto">
                          <a:xfrm flipV="1">
                            <a:off x="1798583"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wps:spPr bwMode="auto">
                          <a:xfrm flipV="1">
                            <a:off x="2055758"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wps:spPr bwMode="auto">
                          <a:xfrm flipV="1">
                            <a:off x="2307218"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wps:spPr bwMode="auto">
                          <a:xfrm flipV="1">
                            <a:off x="2558678" y="1365885"/>
                            <a:ext cx="0" cy="19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251848" y="898525"/>
                            <a:ext cx="33020" cy="36830"/>
                          </a:xfrm>
                          <a:custGeom>
                            <a:avLst/>
                            <a:gdLst>
                              <a:gd name="T0" fmla="*/ 26 w 52"/>
                              <a:gd name="T1" fmla="*/ 0 h 58"/>
                              <a:gd name="T2" fmla="*/ 52 w 52"/>
                              <a:gd name="T3" fmla="*/ 29 h 58"/>
                              <a:gd name="T4" fmla="*/ 26 w 52"/>
                              <a:gd name="T5" fmla="*/ 58 h 58"/>
                              <a:gd name="T6" fmla="*/ 0 w 52"/>
                              <a:gd name="T7" fmla="*/ 29 h 58"/>
                              <a:gd name="T8" fmla="*/ 26 w 52"/>
                              <a:gd name="T9" fmla="*/ 0 h 58"/>
                            </a:gdLst>
                            <a:ahLst/>
                            <a:cxnLst>
                              <a:cxn ang="0">
                                <a:pos x="T0" y="T1"/>
                              </a:cxn>
                              <a:cxn ang="0">
                                <a:pos x="T2" y="T3"/>
                              </a:cxn>
                              <a:cxn ang="0">
                                <a:pos x="T4" y="T5"/>
                              </a:cxn>
                              <a:cxn ang="0">
                                <a:pos x="T6" y="T7"/>
                              </a:cxn>
                              <a:cxn ang="0">
                                <a:pos x="T8" y="T9"/>
                              </a:cxn>
                            </a:cxnLst>
                            <a:rect l="0" t="0" r="r" b="b"/>
                            <a:pathLst>
                              <a:path w="52" h="58">
                                <a:moveTo>
                                  <a:pt x="26" y="0"/>
                                </a:moveTo>
                                <a:lnTo>
                                  <a:pt x="52" y="29"/>
                                </a:lnTo>
                                <a:lnTo>
                                  <a:pt x="26" y="58"/>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153423" y="941705"/>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377578" y="842010"/>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301378" y="879475"/>
                            <a:ext cx="32385" cy="37465"/>
                          </a:xfrm>
                          <a:custGeom>
                            <a:avLst/>
                            <a:gdLst>
                              <a:gd name="T0" fmla="*/ 26 w 51"/>
                              <a:gd name="T1" fmla="*/ 0 h 59"/>
                              <a:gd name="T2" fmla="*/ 51 w 51"/>
                              <a:gd name="T3" fmla="*/ 30 h 59"/>
                              <a:gd name="T4" fmla="*/ 26 w 51"/>
                              <a:gd name="T5" fmla="*/ 59 h 59"/>
                              <a:gd name="T6" fmla="*/ 0 w 51"/>
                              <a:gd name="T7" fmla="*/ 30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328683" y="866775"/>
                            <a:ext cx="32385" cy="37465"/>
                          </a:xfrm>
                          <a:custGeom>
                            <a:avLst/>
                            <a:gdLst>
                              <a:gd name="T0" fmla="*/ 26 w 51"/>
                              <a:gd name="T1" fmla="*/ 0 h 59"/>
                              <a:gd name="T2" fmla="*/ 51 w 51"/>
                              <a:gd name="T3" fmla="*/ 30 h 59"/>
                              <a:gd name="T4" fmla="*/ 26 w 51"/>
                              <a:gd name="T5" fmla="*/ 59 h 59"/>
                              <a:gd name="T6" fmla="*/ 0 w 51"/>
                              <a:gd name="T7" fmla="*/ 30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656343" y="723900"/>
                            <a:ext cx="33020" cy="36830"/>
                          </a:xfrm>
                          <a:custGeom>
                            <a:avLst/>
                            <a:gdLst>
                              <a:gd name="T0" fmla="*/ 26 w 52"/>
                              <a:gd name="T1" fmla="*/ 0 h 58"/>
                              <a:gd name="T2" fmla="*/ 52 w 52"/>
                              <a:gd name="T3" fmla="*/ 29 h 58"/>
                              <a:gd name="T4" fmla="*/ 26 w 52"/>
                              <a:gd name="T5" fmla="*/ 58 h 58"/>
                              <a:gd name="T6" fmla="*/ 0 w 52"/>
                              <a:gd name="T7" fmla="*/ 29 h 58"/>
                              <a:gd name="T8" fmla="*/ 26 w 52"/>
                              <a:gd name="T9" fmla="*/ 0 h 58"/>
                            </a:gdLst>
                            <a:ahLst/>
                            <a:cxnLst>
                              <a:cxn ang="0">
                                <a:pos x="T0" y="T1"/>
                              </a:cxn>
                              <a:cxn ang="0">
                                <a:pos x="T2" y="T3"/>
                              </a:cxn>
                              <a:cxn ang="0">
                                <a:pos x="T4" y="T5"/>
                              </a:cxn>
                              <a:cxn ang="0">
                                <a:pos x="T6" y="T7"/>
                              </a:cxn>
                              <a:cxn ang="0">
                                <a:pos x="T8" y="T9"/>
                              </a:cxn>
                            </a:cxnLst>
                            <a:rect l="0" t="0" r="r" b="b"/>
                            <a:pathLst>
                              <a:path w="52" h="58">
                                <a:moveTo>
                                  <a:pt x="26" y="0"/>
                                </a:moveTo>
                                <a:lnTo>
                                  <a:pt x="52" y="29"/>
                                </a:lnTo>
                                <a:lnTo>
                                  <a:pt x="26" y="58"/>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782073" y="667385"/>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1454413" y="810895"/>
                            <a:ext cx="32385" cy="37465"/>
                          </a:xfrm>
                          <a:custGeom>
                            <a:avLst/>
                            <a:gdLst>
                              <a:gd name="T0" fmla="*/ 26 w 51"/>
                              <a:gd name="T1" fmla="*/ 0 h 59"/>
                              <a:gd name="T2" fmla="*/ 51 w 51"/>
                              <a:gd name="T3" fmla="*/ 30 h 59"/>
                              <a:gd name="T4" fmla="*/ 26 w 51"/>
                              <a:gd name="T5" fmla="*/ 59 h 59"/>
                              <a:gd name="T6" fmla="*/ 0 w 51"/>
                              <a:gd name="T7" fmla="*/ 30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503308" y="79248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49" name="Freeform 50"/>
                        <wps:cNvSpPr>
                          <a:spLocks/>
                        </wps:cNvSpPr>
                        <wps:spPr bwMode="auto">
                          <a:xfrm>
                            <a:off x="1377578" y="842010"/>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0" name="Freeform 51"/>
                        <wps:cNvSpPr>
                          <a:spLocks/>
                        </wps:cNvSpPr>
                        <wps:spPr bwMode="auto">
                          <a:xfrm>
                            <a:off x="1656343" y="723900"/>
                            <a:ext cx="33020" cy="36830"/>
                          </a:xfrm>
                          <a:custGeom>
                            <a:avLst/>
                            <a:gdLst>
                              <a:gd name="T0" fmla="*/ 26 w 52"/>
                              <a:gd name="T1" fmla="*/ 0 h 58"/>
                              <a:gd name="T2" fmla="*/ 52 w 52"/>
                              <a:gd name="T3" fmla="*/ 29 h 58"/>
                              <a:gd name="T4" fmla="*/ 26 w 52"/>
                              <a:gd name="T5" fmla="*/ 58 h 58"/>
                              <a:gd name="T6" fmla="*/ 0 w 52"/>
                              <a:gd name="T7" fmla="*/ 29 h 58"/>
                              <a:gd name="T8" fmla="*/ 26 w 52"/>
                              <a:gd name="T9" fmla="*/ 0 h 58"/>
                            </a:gdLst>
                            <a:ahLst/>
                            <a:cxnLst>
                              <a:cxn ang="0">
                                <a:pos x="T0" y="T1"/>
                              </a:cxn>
                              <a:cxn ang="0">
                                <a:pos x="T2" y="T3"/>
                              </a:cxn>
                              <a:cxn ang="0">
                                <a:pos x="T4" y="T5"/>
                              </a:cxn>
                              <a:cxn ang="0">
                                <a:pos x="T6" y="T7"/>
                              </a:cxn>
                              <a:cxn ang="0">
                                <a:pos x="T8" y="T9"/>
                              </a:cxn>
                            </a:cxnLst>
                            <a:rect l="0" t="0" r="r" b="b"/>
                            <a:pathLst>
                              <a:path w="52" h="58">
                                <a:moveTo>
                                  <a:pt x="26" y="0"/>
                                </a:moveTo>
                                <a:lnTo>
                                  <a:pt x="52" y="29"/>
                                </a:lnTo>
                                <a:lnTo>
                                  <a:pt x="26" y="58"/>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1" name="Freeform 52"/>
                        <wps:cNvSpPr>
                          <a:spLocks/>
                        </wps:cNvSpPr>
                        <wps:spPr bwMode="auto">
                          <a:xfrm>
                            <a:off x="1760483" y="68008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2" name="Freeform 53"/>
                        <wps:cNvSpPr>
                          <a:spLocks/>
                        </wps:cNvSpPr>
                        <wps:spPr bwMode="auto">
                          <a:xfrm>
                            <a:off x="1454413" y="810895"/>
                            <a:ext cx="32385" cy="37465"/>
                          </a:xfrm>
                          <a:custGeom>
                            <a:avLst/>
                            <a:gdLst>
                              <a:gd name="T0" fmla="*/ 26 w 51"/>
                              <a:gd name="T1" fmla="*/ 0 h 59"/>
                              <a:gd name="T2" fmla="*/ 51 w 51"/>
                              <a:gd name="T3" fmla="*/ 30 h 59"/>
                              <a:gd name="T4" fmla="*/ 26 w 51"/>
                              <a:gd name="T5" fmla="*/ 59 h 59"/>
                              <a:gd name="T6" fmla="*/ 0 w 51"/>
                              <a:gd name="T7" fmla="*/ 30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3" name="Freeform 54"/>
                        <wps:cNvSpPr>
                          <a:spLocks/>
                        </wps:cNvSpPr>
                        <wps:spPr bwMode="auto">
                          <a:xfrm>
                            <a:off x="1782073" y="667385"/>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4" name="Freeform 55"/>
                        <wps:cNvSpPr>
                          <a:spLocks/>
                        </wps:cNvSpPr>
                        <wps:spPr bwMode="auto">
                          <a:xfrm>
                            <a:off x="1858908" y="63627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5" name="Freeform 56"/>
                        <wps:cNvSpPr>
                          <a:spLocks/>
                        </wps:cNvSpPr>
                        <wps:spPr bwMode="auto">
                          <a:xfrm>
                            <a:off x="1580143" y="75501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6" name="Freeform 57"/>
                        <wps:cNvSpPr>
                          <a:spLocks/>
                        </wps:cNvSpPr>
                        <wps:spPr bwMode="auto">
                          <a:xfrm>
                            <a:off x="1580143" y="75501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7" name="Freeform 58"/>
                        <wps:cNvSpPr>
                          <a:spLocks/>
                        </wps:cNvSpPr>
                        <wps:spPr bwMode="auto">
                          <a:xfrm>
                            <a:off x="1580143" y="75501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8" name="Freeform 59"/>
                        <wps:cNvSpPr>
                          <a:spLocks/>
                        </wps:cNvSpPr>
                        <wps:spPr bwMode="auto">
                          <a:xfrm>
                            <a:off x="1963048" y="59245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59" name="Freeform 60"/>
                        <wps:cNvSpPr>
                          <a:spLocks/>
                        </wps:cNvSpPr>
                        <wps:spPr bwMode="auto">
                          <a:xfrm>
                            <a:off x="1886213" y="623570"/>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0" name="Freeform 61"/>
                        <wps:cNvSpPr>
                          <a:spLocks/>
                        </wps:cNvSpPr>
                        <wps:spPr bwMode="auto">
                          <a:xfrm>
                            <a:off x="1963048" y="59245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1" name="Freeform 62"/>
                        <wps:cNvSpPr>
                          <a:spLocks/>
                        </wps:cNvSpPr>
                        <wps:spPr bwMode="auto">
                          <a:xfrm>
                            <a:off x="1963048" y="59245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2" name="Freeform 63"/>
                        <wps:cNvSpPr>
                          <a:spLocks/>
                        </wps:cNvSpPr>
                        <wps:spPr bwMode="auto">
                          <a:xfrm>
                            <a:off x="1810013" y="66103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3" name="Freeform 64"/>
                        <wps:cNvSpPr>
                          <a:spLocks/>
                        </wps:cNvSpPr>
                        <wps:spPr bwMode="auto">
                          <a:xfrm>
                            <a:off x="1984638" y="58039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4" name="Freeform 65"/>
                        <wps:cNvSpPr>
                          <a:spLocks/>
                        </wps:cNvSpPr>
                        <wps:spPr bwMode="auto">
                          <a:xfrm>
                            <a:off x="1760483" y="68008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5" name="Freeform 66"/>
                        <wps:cNvSpPr>
                          <a:spLocks/>
                        </wps:cNvSpPr>
                        <wps:spPr bwMode="auto">
                          <a:xfrm>
                            <a:off x="1810013" y="66103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6" name="Freeform 67"/>
                        <wps:cNvSpPr>
                          <a:spLocks/>
                        </wps:cNvSpPr>
                        <wps:spPr bwMode="auto">
                          <a:xfrm>
                            <a:off x="1858908" y="63627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7" name="Freeform 68"/>
                        <wps:cNvSpPr>
                          <a:spLocks/>
                        </wps:cNvSpPr>
                        <wps:spPr bwMode="auto">
                          <a:xfrm>
                            <a:off x="1963048" y="59245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8" name="Freeform 69"/>
                        <wps:cNvSpPr>
                          <a:spLocks/>
                        </wps:cNvSpPr>
                        <wps:spPr bwMode="auto">
                          <a:xfrm>
                            <a:off x="2011943" y="57404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69" name="Freeform 70"/>
                        <wps:cNvSpPr>
                          <a:spLocks/>
                        </wps:cNvSpPr>
                        <wps:spPr bwMode="auto">
                          <a:xfrm>
                            <a:off x="1984638" y="58039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0" name="Freeform 71"/>
                        <wps:cNvSpPr>
                          <a:spLocks/>
                        </wps:cNvSpPr>
                        <wps:spPr bwMode="auto">
                          <a:xfrm>
                            <a:off x="1935743" y="605155"/>
                            <a:ext cx="32385" cy="37465"/>
                          </a:xfrm>
                          <a:custGeom>
                            <a:avLst/>
                            <a:gdLst>
                              <a:gd name="T0" fmla="*/ 25 w 51"/>
                              <a:gd name="T1" fmla="*/ 0 h 59"/>
                              <a:gd name="T2" fmla="*/ 51 w 51"/>
                              <a:gd name="T3" fmla="*/ 29 h 59"/>
                              <a:gd name="T4" fmla="*/ 25 w 51"/>
                              <a:gd name="T5" fmla="*/ 59 h 59"/>
                              <a:gd name="T6" fmla="*/ 0 w 51"/>
                              <a:gd name="T7" fmla="*/ 29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29"/>
                                </a:lnTo>
                                <a:lnTo>
                                  <a:pt x="25" y="59"/>
                                </a:lnTo>
                                <a:lnTo>
                                  <a:pt x="0" y="29"/>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1" name="Freeform 72"/>
                        <wps:cNvSpPr>
                          <a:spLocks/>
                        </wps:cNvSpPr>
                        <wps:spPr bwMode="auto">
                          <a:xfrm>
                            <a:off x="1760483" y="68008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2" name="Freeform 73"/>
                        <wps:cNvSpPr>
                          <a:spLocks/>
                        </wps:cNvSpPr>
                        <wps:spPr bwMode="auto">
                          <a:xfrm>
                            <a:off x="1837318" y="648970"/>
                            <a:ext cx="32385" cy="37465"/>
                          </a:xfrm>
                          <a:custGeom>
                            <a:avLst/>
                            <a:gdLst>
                              <a:gd name="T0" fmla="*/ 25 w 51"/>
                              <a:gd name="T1" fmla="*/ 0 h 59"/>
                              <a:gd name="T2" fmla="*/ 51 w 51"/>
                              <a:gd name="T3" fmla="*/ 29 h 59"/>
                              <a:gd name="T4" fmla="*/ 25 w 51"/>
                              <a:gd name="T5" fmla="*/ 59 h 59"/>
                              <a:gd name="T6" fmla="*/ 0 w 51"/>
                              <a:gd name="T7" fmla="*/ 29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29"/>
                                </a:lnTo>
                                <a:lnTo>
                                  <a:pt x="25" y="59"/>
                                </a:lnTo>
                                <a:lnTo>
                                  <a:pt x="0" y="29"/>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3" name="Freeform 74"/>
                        <wps:cNvSpPr>
                          <a:spLocks/>
                        </wps:cNvSpPr>
                        <wps:spPr bwMode="auto">
                          <a:xfrm>
                            <a:off x="1760483" y="68008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4" name="Freeform 75"/>
                        <wps:cNvSpPr>
                          <a:spLocks/>
                        </wps:cNvSpPr>
                        <wps:spPr bwMode="auto">
                          <a:xfrm>
                            <a:off x="1607448" y="74866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5" name="Freeform 76"/>
                        <wps:cNvSpPr>
                          <a:spLocks/>
                        </wps:cNvSpPr>
                        <wps:spPr bwMode="auto">
                          <a:xfrm>
                            <a:off x="1760483" y="68008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6" name="Freeform 77"/>
                        <wps:cNvSpPr>
                          <a:spLocks/>
                        </wps:cNvSpPr>
                        <wps:spPr bwMode="auto">
                          <a:xfrm>
                            <a:off x="1858908" y="63627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7" name="Freeform 78"/>
                        <wps:cNvSpPr>
                          <a:spLocks/>
                        </wps:cNvSpPr>
                        <wps:spPr bwMode="auto">
                          <a:xfrm>
                            <a:off x="1760483" y="68008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8" name="Freeform 79"/>
                        <wps:cNvSpPr>
                          <a:spLocks/>
                        </wps:cNvSpPr>
                        <wps:spPr bwMode="auto">
                          <a:xfrm>
                            <a:off x="1837318" y="648970"/>
                            <a:ext cx="32385" cy="37465"/>
                          </a:xfrm>
                          <a:custGeom>
                            <a:avLst/>
                            <a:gdLst>
                              <a:gd name="T0" fmla="*/ 25 w 51"/>
                              <a:gd name="T1" fmla="*/ 0 h 59"/>
                              <a:gd name="T2" fmla="*/ 51 w 51"/>
                              <a:gd name="T3" fmla="*/ 29 h 59"/>
                              <a:gd name="T4" fmla="*/ 25 w 51"/>
                              <a:gd name="T5" fmla="*/ 59 h 59"/>
                              <a:gd name="T6" fmla="*/ 0 w 51"/>
                              <a:gd name="T7" fmla="*/ 29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29"/>
                                </a:lnTo>
                                <a:lnTo>
                                  <a:pt x="25" y="59"/>
                                </a:lnTo>
                                <a:lnTo>
                                  <a:pt x="0" y="29"/>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79" name="Freeform 80"/>
                        <wps:cNvSpPr>
                          <a:spLocks/>
                        </wps:cNvSpPr>
                        <wps:spPr bwMode="auto">
                          <a:xfrm>
                            <a:off x="1705873" y="704850"/>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0" name="Freeform 81"/>
                        <wps:cNvSpPr>
                          <a:spLocks/>
                        </wps:cNvSpPr>
                        <wps:spPr bwMode="auto">
                          <a:xfrm>
                            <a:off x="1858908" y="63627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1" name="Freeform 82"/>
                        <wps:cNvSpPr>
                          <a:spLocks/>
                        </wps:cNvSpPr>
                        <wps:spPr bwMode="auto">
                          <a:xfrm>
                            <a:off x="1837318" y="648970"/>
                            <a:ext cx="32385" cy="37465"/>
                          </a:xfrm>
                          <a:custGeom>
                            <a:avLst/>
                            <a:gdLst>
                              <a:gd name="T0" fmla="*/ 25 w 51"/>
                              <a:gd name="T1" fmla="*/ 0 h 59"/>
                              <a:gd name="T2" fmla="*/ 51 w 51"/>
                              <a:gd name="T3" fmla="*/ 29 h 59"/>
                              <a:gd name="T4" fmla="*/ 25 w 51"/>
                              <a:gd name="T5" fmla="*/ 59 h 59"/>
                              <a:gd name="T6" fmla="*/ 0 w 51"/>
                              <a:gd name="T7" fmla="*/ 29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29"/>
                                </a:lnTo>
                                <a:lnTo>
                                  <a:pt x="25" y="59"/>
                                </a:lnTo>
                                <a:lnTo>
                                  <a:pt x="0" y="29"/>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2" name="Freeform 83"/>
                        <wps:cNvSpPr>
                          <a:spLocks/>
                        </wps:cNvSpPr>
                        <wps:spPr bwMode="auto">
                          <a:xfrm>
                            <a:off x="1935743" y="605155"/>
                            <a:ext cx="32385" cy="37465"/>
                          </a:xfrm>
                          <a:custGeom>
                            <a:avLst/>
                            <a:gdLst>
                              <a:gd name="T0" fmla="*/ 25 w 51"/>
                              <a:gd name="T1" fmla="*/ 0 h 59"/>
                              <a:gd name="T2" fmla="*/ 51 w 51"/>
                              <a:gd name="T3" fmla="*/ 29 h 59"/>
                              <a:gd name="T4" fmla="*/ 25 w 51"/>
                              <a:gd name="T5" fmla="*/ 59 h 59"/>
                              <a:gd name="T6" fmla="*/ 0 w 51"/>
                              <a:gd name="T7" fmla="*/ 29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29"/>
                                </a:lnTo>
                                <a:lnTo>
                                  <a:pt x="25" y="59"/>
                                </a:lnTo>
                                <a:lnTo>
                                  <a:pt x="0" y="29"/>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3" name="Freeform 84"/>
                        <wps:cNvSpPr>
                          <a:spLocks/>
                        </wps:cNvSpPr>
                        <wps:spPr bwMode="auto">
                          <a:xfrm>
                            <a:off x="2039248" y="561340"/>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4" name="Freeform 85"/>
                        <wps:cNvSpPr>
                          <a:spLocks/>
                        </wps:cNvSpPr>
                        <wps:spPr bwMode="auto">
                          <a:xfrm>
                            <a:off x="1935743" y="605155"/>
                            <a:ext cx="32385" cy="37465"/>
                          </a:xfrm>
                          <a:custGeom>
                            <a:avLst/>
                            <a:gdLst>
                              <a:gd name="T0" fmla="*/ 25 w 51"/>
                              <a:gd name="T1" fmla="*/ 0 h 59"/>
                              <a:gd name="T2" fmla="*/ 51 w 51"/>
                              <a:gd name="T3" fmla="*/ 29 h 59"/>
                              <a:gd name="T4" fmla="*/ 25 w 51"/>
                              <a:gd name="T5" fmla="*/ 59 h 59"/>
                              <a:gd name="T6" fmla="*/ 0 w 51"/>
                              <a:gd name="T7" fmla="*/ 29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29"/>
                                </a:lnTo>
                                <a:lnTo>
                                  <a:pt x="25" y="59"/>
                                </a:lnTo>
                                <a:lnTo>
                                  <a:pt x="0" y="29"/>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5" name="Freeform 86"/>
                        <wps:cNvSpPr>
                          <a:spLocks/>
                        </wps:cNvSpPr>
                        <wps:spPr bwMode="auto">
                          <a:xfrm>
                            <a:off x="2061473" y="548640"/>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6" name="Freeform 87"/>
                        <wps:cNvSpPr>
                          <a:spLocks/>
                        </wps:cNvSpPr>
                        <wps:spPr bwMode="auto">
                          <a:xfrm>
                            <a:off x="2214508" y="480060"/>
                            <a:ext cx="32385" cy="37465"/>
                          </a:xfrm>
                          <a:custGeom>
                            <a:avLst/>
                            <a:gdLst>
                              <a:gd name="T0" fmla="*/ 26 w 51"/>
                              <a:gd name="T1" fmla="*/ 0 h 59"/>
                              <a:gd name="T2" fmla="*/ 51 w 51"/>
                              <a:gd name="T3" fmla="*/ 30 h 59"/>
                              <a:gd name="T4" fmla="*/ 26 w 51"/>
                              <a:gd name="T5" fmla="*/ 59 h 59"/>
                              <a:gd name="T6" fmla="*/ 0 w 51"/>
                              <a:gd name="T7" fmla="*/ 30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7" name="Freeform 88"/>
                        <wps:cNvSpPr>
                          <a:spLocks/>
                        </wps:cNvSpPr>
                        <wps:spPr bwMode="auto">
                          <a:xfrm>
                            <a:off x="2137673" y="517525"/>
                            <a:ext cx="33020" cy="37465"/>
                          </a:xfrm>
                          <a:custGeom>
                            <a:avLst/>
                            <a:gdLst>
                              <a:gd name="T0" fmla="*/ 26 w 52"/>
                              <a:gd name="T1" fmla="*/ 0 h 59"/>
                              <a:gd name="T2" fmla="*/ 52 w 52"/>
                              <a:gd name="T3" fmla="*/ 30 h 59"/>
                              <a:gd name="T4" fmla="*/ 26 w 52"/>
                              <a:gd name="T5" fmla="*/ 59 h 59"/>
                              <a:gd name="T6" fmla="*/ 0 w 52"/>
                              <a:gd name="T7" fmla="*/ 30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30"/>
                                </a:lnTo>
                                <a:lnTo>
                                  <a:pt x="26" y="59"/>
                                </a:lnTo>
                                <a:lnTo>
                                  <a:pt x="0" y="30"/>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8" name="Freeform 89"/>
                        <wps:cNvSpPr>
                          <a:spLocks/>
                        </wps:cNvSpPr>
                        <wps:spPr bwMode="auto">
                          <a:xfrm>
                            <a:off x="2110368" y="530225"/>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89" name="Freeform 90"/>
                        <wps:cNvSpPr>
                          <a:spLocks/>
                        </wps:cNvSpPr>
                        <wps:spPr bwMode="auto">
                          <a:xfrm>
                            <a:off x="2088778" y="536575"/>
                            <a:ext cx="32385" cy="37465"/>
                          </a:xfrm>
                          <a:custGeom>
                            <a:avLst/>
                            <a:gdLst>
                              <a:gd name="T0" fmla="*/ 26 w 51"/>
                              <a:gd name="T1" fmla="*/ 0 h 59"/>
                              <a:gd name="T2" fmla="*/ 51 w 51"/>
                              <a:gd name="T3" fmla="*/ 29 h 59"/>
                              <a:gd name="T4" fmla="*/ 26 w 51"/>
                              <a:gd name="T5" fmla="*/ 59 h 59"/>
                              <a:gd name="T6" fmla="*/ 0 w 51"/>
                              <a:gd name="T7" fmla="*/ 29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90" name="Freeform 91"/>
                        <wps:cNvSpPr>
                          <a:spLocks/>
                        </wps:cNvSpPr>
                        <wps:spPr bwMode="auto">
                          <a:xfrm>
                            <a:off x="2088778" y="536575"/>
                            <a:ext cx="32385" cy="37465"/>
                          </a:xfrm>
                          <a:custGeom>
                            <a:avLst/>
                            <a:gdLst>
                              <a:gd name="T0" fmla="*/ 26 w 51"/>
                              <a:gd name="T1" fmla="*/ 0 h 59"/>
                              <a:gd name="T2" fmla="*/ 51 w 51"/>
                              <a:gd name="T3" fmla="*/ 29 h 59"/>
                              <a:gd name="T4" fmla="*/ 26 w 51"/>
                              <a:gd name="T5" fmla="*/ 59 h 59"/>
                              <a:gd name="T6" fmla="*/ 0 w 51"/>
                              <a:gd name="T7" fmla="*/ 29 h 59"/>
                              <a:gd name="T8" fmla="*/ 26 w 51"/>
                              <a:gd name="T9" fmla="*/ 0 h 59"/>
                            </a:gdLst>
                            <a:ahLst/>
                            <a:cxnLst>
                              <a:cxn ang="0">
                                <a:pos x="T0" y="T1"/>
                              </a:cxn>
                              <a:cxn ang="0">
                                <a:pos x="T2" y="T3"/>
                              </a:cxn>
                              <a:cxn ang="0">
                                <a:pos x="T4" y="T5"/>
                              </a:cxn>
                              <a:cxn ang="0">
                                <a:pos x="T6" y="T7"/>
                              </a:cxn>
                              <a:cxn ang="0">
                                <a:pos x="T8" y="T9"/>
                              </a:cxn>
                            </a:cxnLst>
                            <a:rect l="0" t="0" r="r" b="b"/>
                            <a:pathLst>
                              <a:path w="51" h="59">
                                <a:moveTo>
                                  <a:pt x="26" y="0"/>
                                </a:moveTo>
                                <a:lnTo>
                                  <a:pt x="51"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91" name="Freeform 92"/>
                        <wps:cNvSpPr>
                          <a:spLocks/>
                        </wps:cNvSpPr>
                        <wps:spPr bwMode="auto">
                          <a:xfrm>
                            <a:off x="1963048" y="592455"/>
                            <a:ext cx="32385" cy="37465"/>
                          </a:xfrm>
                          <a:custGeom>
                            <a:avLst/>
                            <a:gdLst>
                              <a:gd name="T0" fmla="*/ 25 w 51"/>
                              <a:gd name="T1" fmla="*/ 0 h 59"/>
                              <a:gd name="T2" fmla="*/ 51 w 51"/>
                              <a:gd name="T3" fmla="*/ 30 h 59"/>
                              <a:gd name="T4" fmla="*/ 25 w 51"/>
                              <a:gd name="T5" fmla="*/ 59 h 59"/>
                              <a:gd name="T6" fmla="*/ 0 w 51"/>
                              <a:gd name="T7" fmla="*/ 30 h 59"/>
                              <a:gd name="T8" fmla="*/ 25 w 51"/>
                              <a:gd name="T9" fmla="*/ 0 h 59"/>
                            </a:gdLst>
                            <a:ahLst/>
                            <a:cxnLst>
                              <a:cxn ang="0">
                                <a:pos x="T0" y="T1"/>
                              </a:cxn>
                              <a:cxn ang="0">
                                <a:pos x="T2" y="T3"/>
                              </a:cxn>
                              <a:cxn ang="0">
                                <a:pos x="T4" y="T5"/>
                              </a:cxn>
                              <a:cxn ang="0">
                                <a:pos x="T6" y="T7"/>
                              </a:cxn>
                              <a:cxn ang="0">
                                <a:pos x="T8" y="T9"/>
                              </a:cxn>
                            </a:cxnLst>
                            <a:rect l="0" t="0" r="r" b="b"/>
                            <a:pathLst>
                              <a:path w="51" h="59">
                                <a:moveTo>
                                  <a:pt x="25" y="0"/>
                                </a:moveTo>
                                <a:lnTo>
                                  <a:pt x="51" y="30"/>
                                </a:lnTo>
                                <a:lnTo>
                                  <a:pt x="25" y="59"/>
                                </a:lnTo>
                                <a:lnTo>
                                  <a:pt x="0" y="30"/>
                                </a:lnTo>
                                <a:lnTo>
                                  <a:pt x="25"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92" name="Rectangle 93"/>
                        <wps:cNvSpPr>
                          <a:spLocks noChangeArrowheads="1"/>
                        </wps:cNvSpPr>
                        <wps:spPr bwMode="auto">
                          <a:xfrm>
                            <a:off x="1208033" y="81280"/>
                            <a:ext cx="9239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b/>
                                  <w:bCs/>
                                  <w:color w:val="000000"/>
                                  <w:sz w:val="12"/>
                                  <w:szCs w:val="12"/>
                                </w:rPr>
                                <w:t>Garis Persamaan Regresi</w:t>
                              </w:r>
                            </w:p>
                          </w:txbxContent>
                        </wps:txbx>
                        <wps:bodyPr rot="0" vert="horz" wrap="none" lIns="0" tIns="0" rIns="0" bIns="0" anchor="t" anchorCtr="0">
                          <a:spAutoFit/>
                        </wps:bodyPr>
                      </wps:wsp>
                      <wps:wsp>
                        <wps:cNvPr id="93" name="Rectangle 94"/>
                        <wps:cNvSpPr>
                          <a:spLocks noChangeArrowheads="1"/>
                        </wps:cNvSpPr>
                        <wps:spPr bwMode="auto">
                          <a:xfrm>
                            <a:off x="459368" y="132270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0</w:t>
                              </w:r>
                            </w:p>
                          </w:txbxContent>
                        </wps:txbx>
                        <wps:bodyPr rot="0" vert="horz" wrap="none" lIns="0" tIns="0" rIns="0" bIns="0" anchor="t" anchorCtr="0">
                          <a:spAutoFit/>
                        </wps:bodyPr>
                      </wps:wsp>
                      <wps:wsp>
                        <wps:cNvPr id="94" name="Rectangle 95"/>
                        <wps:cNvSpPr>
                          <a:spLocks noChangeArrowheads="1"/>
                        </wps:cNvSpPr>
                        <wps:spPr bwMode="auto">
                          <a:xfrm>
                            <a:off x="459368" y="1222375"/>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5</w:t>
                              </w:r>
                            </w:p>
                          </w:txbxContent>
                        </wps:txbx>
                        <wps:bodyPr rot="0" vert="horz" wrap="none" lIns="0" tIns="0" rIns="0" bIns="0" anchor="t" anchorCtr="0">
                          <a:spAutoFit/>
                        </wps:bodyPr>
                      </wps:wsp>
                      <wps:wsp>
                        <wps:cNvPr id="95" name="Rectangle 96"/>
                        <wps:cNvSpPr>
                          <a:spLocks noChangeArrowheads="1"/>
                        </wps:cNvSpPr>
                        <wps:spPr bwMode="auto">
                          <a:xfrm>
                            <a:off x="426348" y="112268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10</w:t>
                              </w:r>
                            </w:p>
                          </w:txbxContent>
                        </wps:txbx>
                        <wps:bodyPr rot="0" vert="horz" wrap="none" lIns="0" tIns="0" rIns="0" bIns="0" anchor="t" anchorCtr="0">
                          <a:spAutoFit/>
                        </wps:bodyPr>
                      </wps:wsp>
                      <wps:wsp>
                        <wps:cNvPr id="96" name="Rectangle 97"/>
                        <wps:cNvSpPr>
                          <a:spLocks noChangeArrowheads="1"/>
                        </wps:cNvSpPr>
                        <wps:spPr bwMode="auto">
                          <a:xfrm>
                            <a:off x="426348" y="102298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15</w:t>
                              </w:r>
                            </w:p>
                          </w:txbxContent>
                        </wps:txbx>
                        <wps:bodyPr rot="0" vert="horz" wrap="none" lIns="0" tIns="0" rIns="0" bIns="0" anchor="t" anchorCtr="0">
                          <a:spAutoFit/>
                        </wps:bodyPr>
                      </wps:wsp>
                      <wps:wsp>
                        <wps:cNvPr id="97" name="Rectangle 98"/>
                        <wps:cNvSpPr>
                          <a:spLocks noChangeArrowheads="1"/>
                        </wps:cNvSpPr>
                        <wps:spPr bwMode="auto">
                          <a:xfrm>
                            <a:off x="426348" y="92329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20</w:t>
                              </w:r>
                            </w:p>
                          </w:txbxContent>
                        </wps:txbx>
                        <wps:bodyPr rot="0" vert="horz" wrap="none" lIns="0" tIns="0" rIns="0" bIns="0" anchor="t" anchorCtr="0">
                          <a:spAutoFit/>
                        </wps:bodyPr>
                      </wps:wsp>
                      <wps:wsp>
                        <wps:cNvPr id="98" name="Rectangle 99"/>
                        <wps:cNvSpPr>
                          <a:spLocks noChangeArrowheads="1"/>
                        </wps:cNvSpPr>
                        <wps:spPr bwMode="auto">
                          <a:xfrm>
                            <a:off x="426348" y="82359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25</w:t>
                              </w:r>
                            </w:p>
                          </w:txbxContent>
                        </wps:txbx>
                        <wps:bodyPr rot="0" vert="horz" wrap="none" lIns="0" tIns="0" rIns="0" bIns="0" anchor="t" anchorCtr="0">
                          <a:spAutoFit/>
                        </wps:bodyPr>
                      </wps:wsp>
                      <wps:wsp>
                        <wps:cNvPr id="99" name="Rectangle 100"/>
                        <wps:cNvSpPr>
                          <a:spLocks noChangeArrowheads="1"/>
                        </wps:cNvSpPr>
                        <wps:spPr bwMode="auto">
                          <a:xfrm>
                            <a:off x="426348" y="7239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30</w:t>
                              </w:r>
                            </w:p>
                          </w:txbxContent>
                        </wps:txbx>
                        <wps:bodyPr rot="0" vert="horz" wrap="none" lIns="0" tIns="0" rIns="0" bIns="0" anchor="t" anchorCtr="0">
                          <a:spAutoFit/>
                        </wps:bodyPr>
                      </wps:wsp>
                      <wps:wsp>
                        <wps:cNvPr id="100" name="Rectangle 101"/>
                        <wps:cNvSpPr>
                          <a:spLocks noChangeArrowheads="1"/>
                        </wps:cNvSpPr>
                        <wps:spPr bwMode="auto">
                          <a:xfrm>
                            <a:off x="426348" y="62357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35</w:t>
                              </w:r>
                            </w:p>
                          </w:txbxContent>
                        </wps:txbx>
                        <wps:bodyPr rot="0" vert="horz" wrap="none" lIns="0" tIns="0" rIns="0" bIns="0" anchor="t" anchorCtr="0">
                          <a:spAutoFit/>
                        </wps:bodyPr>
                      </wps:wsp>
                      <wps:wsp>
                        <wps:cNvPr id="101" name="Rectangle 102"/>
                        <wps:cNvSpPr>
                          <a:spLocks noChangeArrowheads="1"/>
                        </wps:cNvSpPr>
                        <wps:spPr bwMode="auto">
                          <a:xfrm>
                            <a:off x="426348" y="52387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40</w:t>
                              </w:r>
                            </w:p>
                          </w:txbxContent>
                        </wps:txbx>
                        <wps:bodyPr rot="0" vert="horz" wrap="none" lIns="0" tIns="0" rIns="0" bIns="0" anchor="t" anchorCtr="0">
                          <a:spAutoFit/>
                        </wps:bodyPr>
                      </wps:wsp>
                      <wps:wsp>
                        <wps:cNvPr id="102" name="Rectangle 103"/>
                        <wps:cNvSpPr>
                          <a:spLocks noChangeArrowheads="1"/>
                        </wps:cNvSpPr>
                        <wps:spPr bwMode="auto">
                          <a:xfrm>
                            <a:off x="426348" y="42418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45</w:t>
                              </w:r>
                            </w:p>
                          </w:txbxContent>
                        </wps:txbx>
                        <wps:bodyPr rot="0" vert="horz" wrap="none" lIns="0" tIns="0" rIns="0" bIns="0" anchor="t" anchorCtr="0">
                          <a:spAutoFit/>
                        </wps:bodyPr>
                      </wps:wsp>
                      <wps:wsp>
                        <wps:cNvPr id="103" name="Rectangle 104"/>
                        <wps:cNvSpPr>
                          <a:spLocks noChangeArrowheads="1"/>
                        </wps:cNvSpPr>
                        <wps:spPr bwMode="auto">
                          <a:xfrm>
                            <a:off x="426348" y="32448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50</w:t>
                              </w:r>
                            </w:p>
                          </w:txbxContent>
                        </wps:txbx>
                        <wps:bodyPr rot="0" vert="horz" wrap="none" lIns="0" tIns="0" rIns="0" bIns="0" anchor="t" anchorCtr="0">
                          <a:spAutoFit/>
                        </wps:bodyPr>
                      </wps:wsp>
                      <wps:wsp>
                        <wps:cNvPr id="104" name="Rectangle 105"/>
                        <wps:cNvSpPr>
                          <a:spLocks noChangeArrowheads="1"/>
                        </wps:cNvSpPr>
                        <wps:spPr bwMode="auto">
                          <a:xfrm>
                            <a:off x="519058" y="1422400"/>
                            <a:ext cx="35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0</w:t>
                              </w:r>
                            </w:p>
                          </w:txbxContent>
                        </wps:txbx>
                        <wps:bodyPr rot="0" vert="horz" wrap="none" lIns="0" tIns="0" rIns="0" bIns="0" anchor="t" anchorCtr="0">
                          <a:spAutoFit/>
                        </wps:bodyPr>
                      </wps:wsp>
                      <wps:wsp>
                        <wps:cNvPr id="105" name="Rectangle 106"/>
                        <wps:cNvSpPr>
                          <a:spLocks noChangeArrowheads="1"/>
                        </wps:cNvSpPr>
                        <wps:spPr bwMode="auto">
                          <a:xfrm>
                            <a:off x="754643"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10</w:t>
                              </w:r>
                            </w:p>
                          </w:txbxContent>
                        </wps:txbx>
                        <wps:bodyPr rot="0" vert="horz" wrap="none" lIns="0" tIns="0" rIns="0" bIns="0" anchor="t" anchorCtr="0">
                          <a:spAutoFit/>
                        </wps:bodyPr>
                      </wps:wsp>
                      <wps:wsp>
                        <wps:cNvPr id="106" name="Rectangle 107"/>
                        <wps:cNvSpPr>
                          <a:spLocks noChangeArrowheads="1"/>
                        </wps:cNvSpPr>
                        <wps:spPr bwMode="auto">
                          <a:xfrm>
                            <a:off x="1011183"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20</w:t>
                              </w:r>
                            </w:p>
                          </w:txbxContent>
                        </wps:txbx>
                        <wps:bodyPr rot="0" vert="horz" wrap="none" lIns="0" tIns="0" rIns="0" bIns="0" anchor="t" anchorCtr="0">
                          <a:spAutoFit/>
                        </wps:bodyPr>
                      </wps:wsp>
                      <wps:wsp>
                        <wps:cNvPr id="107" name="Rectangle 108"/>
                        <wps:cNvSpPr>
                          <a:spLocks noChangeArrowheads="1"/>
                        </wps:cNvSpPr>
                        <wps:spPr bwMode="auto">
                          <a:xfrm>
                            <a:off x="1262643"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30</w:t>
                              </w:r>
                            </w:p>
                          </w:txbxContent>
                        </wps:txbx>
                        <wps:bodyPr rot="0" vert="horz" wrap="none" lIns="0" tIns="0" rIns="0" bIns="0" anchor="t" anchorCtr="0">
                          <a:spAutoFit/>
                        </wps:bodyPr>
                      </wps:wsp>
                      <wps:wsp>
                        <wps:cNvPr id="108" name="Rectangle 109"/>
                        <wps:cNvSpPr>
                          <a:spLocks noChangeArrowheads="1"/>
                        </wps:cNvSpPr>
                        <wps:spPr bwMode="auto">
                          <a:xfrm>
                            <a:off x="1514738"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40</w:t>
                              </w:r>
                            </w:p>
                          </w:txbxContent>
                        </wps:txbx>
                        <wps:bodyPr rot="0" vert="horz" wrap="none" lIns="0" tIns="0" rIns="0" bIns="0" anchor="t" anchorCtr="0">
                          <a:spAutoFit/>
                        </wps:bodyPr>
                      </wps:wsp>
                      <wps:wsp>
                        <wps:cNvPr id="109" name="Rectangle 110"/>
                        <wps:cNvSpPr>
                          <a:spLocks noChangeArrowheads="1"/>
                        </wps:cNvSpPr>
                        <wps:spPr bwMode="auto">
                          <a:xfrm>
                            <a:off x="1766198"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50</w:t>
                              </w:r>
                            </w:p>
                          </w:txbxContent>
                        </wps:txbx>
                        <wps:bodyPr rot="0" vert="horz" wrap="none" lIns="0" tIns="0" rIns="0" bIns="0" anchor="t" anchorCtr="0">
                          <a:spAutoFit/>
                        </wps:bodyPr>
                      </wps:wsp>
                      <wps:wsp>
                        <wps:cNvPr id="110" name="Rectangle 111"/>
                        <wps:cNvSpPr>
                          <a:spLocks noChangeArrowheads="1"/>
                        </wps:cNvSpPr>
                        <wps:spPr bwMode="auto">
                          <a:xfrm>
                            <a:off x="2022738"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60</w:t>
                              </w:r>
                            </w:p>
                          </w:txbxContent>
                        </wps:txbx>
                        <wps:bodyPr rot="0" vert="horz" wrap="none" lIns="0" tIns="0" rIns="0" bIns="0" anchor="t" anchorCtr="0">
                          <a:spAutoFit/>
                        </wps:bodyPr>
                      </wps:wsp>
                      <wps:wsp>
                        <wps:cNvPr id="111" name="Rectangle 112"/>
                        <wps:cNvSpPr>
                          <a:spLocks noChangeArrowheads="1"/>
                        </wps:cNvSpPr>
                        <wps:spPr bwMode="auto">
                          <a:xfrm>
                            <a:off x="2274833"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70</w:t>
                              </w:r>
                            </w:p>
                          </w:txbxContent>
                        </wps:txbx>
                        <wps:bodyPr rot="0" vert="horz" wrap="none" lIns="0" tIns="0" rIns="0" bIns="0" anchor="t" anchorCtr="0">
                          <a:spAutoFit/>
                        </wps:bodyPr>
                      </wps:wsp>
                      <wps:wsp>
                        <wps:cNvPr id="112" name="Rectangle 113"/>
                        <wps:cNvSpPr>
                          <a:spLocks noChangeArrowheads="1"/>
                        </wps:cNvSpPr>
                        <wps:spPr bwMode="auto">
                          <a:xfrm>
                            <a:off x="2526293" y="142240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80</w:t>
                              </w:r>
                            </w:p>
                          </w:txbxContent>
                        </wps:txbx>
                        <wps:bodyPr rot="0" vert="horz" wrap="none" lIns="0" tIns="0" rIns="0" bIns="0" anchor="t" anchorCtr="0">
                          <a:spAutoFit/>
                        </wps:bodyPr>
                      </wps:wsp>
                      <wps:wsp>
                        <wps:cNvPr id="113" name="Rectangle 114"/>
                        <wps:cNvSpPr>
                          <a:spLocks noChangeArrowheads="1"/>
                        </wps:cNvSpPr>
                        <wps:spPr bwMode="auto">
                          <a:xfrm>
                            <a:off x="1235338" y="1553210"/>
                            <a:ext cx="820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Pr="00FE0CFD" w:rsidRDefault="00FE0CFD">
                              <w:pPr>
                                <w:rPr>
                                  <w:lang w:val="id-ID"/>
                                </w:rPr>
                              </w:pPr>
                              <w:r>
                                <w:rPr>
                                  <w:rFonts w:ascii="Arial" w:hAnsi="Arial" w:cs="Arial"/>
                                  <w:b/>
                                  <w:bCs/>
                                  <w:color w:val="000000"/>
                                  <w:sz w:val="10"/>
                                  <w:szCs w:val="10"/>
                                  <w:lang w:val="id-ID"/>
                                </w:rPr>
                                <w:t>PENDIDIKAN KEWIRAUSAHAAN</w:t>
                              </w:r>
                            </w:p>
                          </w:txbxContent>
                        </wps:txbx>
                        <wps:bodyPr rot="0" vert="horz" wrap="square" lIns="0" tIns="0" rIns="0" bIns="0" anchor="t" anchorCtr="0">
                          <a:spAutoFit/>
                        </wps:bodyPr>
                      </wps:wsp>
                      <wps:wsp>
                        <wps:cNvPr id="115" name="Rectangle 116"/>
                        <wps:cNvSpPr>
                          <a:spLocks noChangeArrowheads="1"/>
                        </wps:cNvSpPr>
                        <wps:spPr bwMode="auto">
                          <a:xfrm>
                            <a:off x="2662818" y="804545"/>
                            <a:ext cx="366395" cy="11874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116" name="Freeform 117"/>
                        <wps:cNvSpPr>
                          <a:spLocks/>
                        </wps:cNvSpPr>
                        <wps:spPr bwMode="auto">
                          <a:xfrm>
                            <a:off x="2684408" y="848360"/>
                            <a:ext cx="33020" cy="37465"/>
                          </a:xfrm>
                          <a:custGeom>
                            <a:avLst/>
                            <a:gdLst>
                              <a:gd name="T0" fmla="*/ 26 w 52"/>
                              <a:gd name="T1" fmla="*/ 0 h 59"/>
                              <a:gd name="T2" fmla="*/ 52 w 52"/>
                              <a:gd name="T3" fmla="*/ 29 h 59"/>
                              <a:gd name="T4" fmla="*/ 26 w 52"/>
                              <a:gd name="T5" fmla="*/ 59 h 59"/>
                              <a:gd name="T6" fmla="*/ 0 w 52"/>
                              <a:gd name="T7" fmla="*/ 29 h 59"/>
                              <a:gd name="T8" fmla="*/ 26 w 52"/>
                              <a:gd name="T9" fmla="*/ 0 h 59"/>
                            </a:gdLst>
                            <a:ahLst/>
                            <a:cxnLst>
                              <a:cxn ang="0">
                                <a:pos x="T0" y="T1"/>
                              </a:cxn>
                              <a:cxn ang="0">
                                <a:pos x="T2" y="T3"/>
                              </a:cxn>
                              <a:cxn ang="0">
                                <a:pos x="T4" y="T5"/>
                              </a:cxn>
                              <a:cxn ang="0">
                                <a:pos x="T6" y="T7"/>
                              </a:cxn>
                              <a:cxn ang="0">
                                <a:pos x="T8" y="T9"/>
                              </a:cxn>
                            </a:cxnLst>
                            <a:rect l="0" t="0" r="r" b="b"/>
                            <a:pathLst>
                              <a:path w="52" h="59">
                                <a:moveTo>
                                  <a:pt x="26" y="0"/>
                                </a:moveTo>
                                <a:lnTo>
                                  <a:pt x="52" y="29"/>
                                </a:lnTo>
                                <a:lnTo>
                                  <a:pt x="26" y="59"/>
                                </a:lnTo>
                                <a:lnTo>
                                  <a:pt x="0" y="29"/>
                                </a:lnTo>
                                <a:lnTo>
                                  <a:pt x="26" y="0"/>
                                </a:lnTo>
                                <a:close/>
                              </a:path>
                            </a:pathLst>
                          </a:custGeom>
                          <a:solidFill>
                            <a:srgbClr val="000080"/>
                          </a:solidFill>
                          <a:ln w="9">
                            <a:solidFill>
                              <a:srgbClr val="000080"/>
                            </a:solidFill>
                            <a:prstDash val="solid"/>
                            <a:round/>
                            <a:headEnd/>
                            <a:tailEnd/>
                          </a:ln>
                        </wps:spPr>
                        <wps:bodyPr rot="0" vert="horz" wrap="square" lIns="91440" tIns="45720" rIns="91440" bIns="45720" anchor="t" anchorCtr="0" upright="1">
                          <a:noAutofit/>
                        </wps:bodyPr>
                      </wps:wsp>
                      <wps:wsp>
                        <wps:cNvPr id="117" name="Rectangle 118"/>
                        <wps:cNvSpPr>
                          <a:spLocks noChangeArrowheads="1"/>
                        </wps:cNvSpPr>
                        <wps:spPr bwMode="auto">
                          <a:xfrm>
                            <a:off x="2739018" y="823595"/>
                            <a:ext cx="2933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CFD" w:rsidRDefault="00FE0CFD">
                              <w:r>
                                <w:rPr>
                                  <w:rFonts w:ascii="Arial" w:hAnsi="Arial" w:cs="Arial"/>
                                  <w:color w:val="000000"/>
                                  <w:sz w:val="10"/>
                                  <w:szCs w:val="10"/>
                                </w:rPr>
                                <w:t>Skor Ytopi</w:t>
                              </w:r>
                            </w:p>
                          </w:txbxContent>
                        </wps:txbx>
                        <wps:bodyPr rot="0" vert="horz" wrap="none" lIns="0" tIns="0" rIns="0" bIns="0" anchor="t" anchorCtr="0">
                          <a:spAutoFit/>
                        </wps:bodyPr>
                      </wps:wsp>
                      <wps:wsp>
                        <wps:cNvPr id="118" name="Rectangle 119"/>
                        <wps:cNvSpPr>
                          <a:spLocks noChangeArrowheads="1"/>
                        </wps:cNvSpPr>
                        <wps:spPr bwMode="auto">
                          <a:xfrm>
                            <a:off x="240293" y="31115"/>
                            <a:ext cx="2810510" cy="170307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19" o:spid="_x0000_s1026" editas="canvas" style="width:254.5pt;height:139pt;mso-position-horizontal-relative:char;mso-position-vertical-relative:line" coordsize="32321,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">
                <v:shape id="_x0000_s1027" type="#_x0000_t75" style="position:absolute;width:32321;height:17646;visibility:visible;mso-wrap-style:square">
                  <v:fill o:detectmouseclick="t"/>
                  <v:path o:connecttype="none"/>
                </v:shape>
                <v:rect id="Rectangle 6" o:spid="_x0000_s1028" style="position:absolute;left:2402;top:311;width:28106;height:1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rect id="Rectangle 7" o:spid="_x0000_s1029" style="position:absolute;left:5355;top:3683;width:20231;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line id="Line 8" o:spid="_x0000_s1030" style="position:absolute;visibility:visible;mso-wrap-style:square" from="5355,12661" to="25586,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9" o:spid="_x0000_s1031" style="position:absolute;visibility:visible;mso-wrap-style:square" from="5355,11664" to="2558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0" o:spid="_x0000_s1032" style="position:absolute;visibility:visible;mso-wrap-style:square" from="5355,10668" to="25586,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1" o:spid="_x0000_s1033" style="position:absolute;visibility:visible;mso-wrap-style:square" from="5355,9671" to="25586,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2" o:spid="_x0000_s1034" style="position:absolute;visibility:visible;mso-wrap-style:square" from="5355,8667" to="25586,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3" o:spid="_x0000_s1035" style="position:absolute;visibility:visible;mso-wrap-style:square" from="5355,7670" to="25586,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4" o:spid="_x0000_s1036" style="position:absolute;visibility:visible;mso-wrap-style:square" from="5355,6673" to="25586,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5" o:spid="_x0000_s1037" style="position:absolute;visibility:visible;mso-wrap-style:square" from="5355,5676" to="25586,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6" o:spid="_x0000_s1038" style="position:absolute;visibility:visible;mso-wrap-style:square" from="5355,4679" to="25586,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7" o:spid="_x0000_s1039" style="position:absolute;visibility:visible;mso-wrap-style:square" from="5355,3683" to="25586,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8" o:spid="_x0000_s1040" style="position:absolute;left:5355;top:3683;width:20231;height:9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ZvcQA&#10;AADbAAAADwAAAGRycy9kb3ducmV2LnhtbESPQYvCMBCF74L/IYywF9HULlulGkUEYUEQVj3obWjG&#10;tthMahNt/febhQVvM7w373uzWHWmEk9qXGlZwWQcgSDOrC45V3A6bkczEM4ja6wsk4IXOVgt+70F&#10;ptq2/EPPg89FCGGXooLC+zqV0mUFGXRjWxMH7Wobgz6sTS51g20IN5WMoyiRBksOhAJr2hSU3Q4P&#10;EyD33fBM+30V5/f28/J1xi6uE6U+Bt16DsJT59/m/+tvHepP4e+XM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b3EAAAA2wAAAA8AAAAAAAAAAAAAAAAAmAIAAGRycy9k&#10;b3ducmV2LnhtbFBLBQYAAAAABAAEAPUAAACJAwAAAAA=&#10;" filled="f" strokecolor="gray" strokeweight=".00025mm"/>
                <v:line id="Line 19" o:spid="_x0000_s1041" style="position:absolute;visibility:visible;mso-wrap-style:square" from="5355,3683" to="5355,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0" o:spid="_x0000_s1042" style="position:absolute;visibility:visible;mso-wrap-style:square" from="5190,13658" to="5355,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1" o:spid="_x0000_s1043" style="position:absolute;visibility:visible;mso-wrap-style:square" from="5190,12661" to="5355,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2" o:spid="_x0000_s1044" style="position:absolute;visibility:visible;mso-wrap-style:square" from="5190,11664" to="5355,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3" o:spid="_x0000_s1045" style="position:absolute;visibility:visible;mso-wrap-style:square" from="5190,10668" to="5355,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4" o:spid="_x0000_s1046" style="position:absolute;visibility:visible;mso-wrap-style:square" from="5190,9671" to="5355,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5" o:spid="_x0000_s1047" style="position:absolute;visibility:visible;mso-wrap-style:square" from="5190,8667" to="5355,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6" o:spid="_x0000_s1048" style="position:absolute;visibility:visible;mso-wrap-style:square" from="5190,7670" to="5355,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7" o:spid="_x0000_s1049" style="position:absolute;visibility:visible;mso-wrap-style:square" from="5190,6673" to="5355,6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8" o:spid="_x0000_s1050" style="position:absolute;visibility:visible;mso-wrap-style:square" from="5190,5676" to="5355,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29" o:spid="_x0000_s1051" style="position:absolute;visibility:visible;mso-wrap-style:square" from="5190,4679" to="5355,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30" o:spid="_x0000_s1052" style="position:absolute;visibility:visible;mso-wrap-style:square" from="5190,3683" to="5355,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31" o:spid="_x0000_s1053" style="position:absolute;visibility:visible;mso-wrap-style:square" from="5355,13658" to="25586,1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32" o:spid="_x0000_s1054" style="position:absolute;flip:y;visibility:visible;mso-wrap-style:square" from="5355,13658" to="5355,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3" o:spid="_x0000_s1055" style="position:absolute;flip:y;visibility:visible;mso-wrap-style:square" from="7870,13658" to="7870,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34" o:spid="_x0000_s1056" style="position:absolute;flip:y;visibility:visible;mso-wrap-style:square" from="10442,13658" to="10442,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35" o:spid="_x0000_s1057" style="position:absolute;flip:y;visibility:visible;mso-wrap-style:square" from="12956,13658" to="12956,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36" o:spid="_x0000_s1058" style="position:absolute;flip:y;visibility:visible;mso-wrap-style:square" from="15471,13658" to="15471,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37" o:spid="_x0000_s1059" style="position:absolute;flip:y;visibility:visible;mso-wrap-style:square" from="17985,13658" to="17985,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38" o:spid="_x0000_s1060" style="position:absolute;flip:y;visibility:visible;mso-wrap-style:square" from="20557,13658" to="20557,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39" o:spid="_x0000_s1061" style="position:absolute;flip:y;visibility:visible;mso-wrap-style:square" from="23072,13658" to="23072,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40" o:spid="_x0000_s1062" style="position:absolute;flip:y;visibility:visible;mso-wrap-style:square" from="25586,13658" to="25586,1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shape id="Freeform 41" o:spid="_x0000_s1063" style="position:absolute;left:12518;top:8985;width:330;height:368;visibility:visible;mso-wrap-style:square;v-text-anchor:top" coordsize="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i1cIA&#10;AADbAAAADwAAAGRycy9kb3ducmV2LnhtbERPy4rCMBTdC/MP4Q64EU2tIlKNIoqiq8HXjMs7zZ22&#10;2NyUJmr9+8lCcHk47+m8MaW4U+0Kywr6vQgEcWp1wZmC03HdHYNwHlljaZkUPMnBfPbRmmKi7YP3&#10;dD/4TIQQdgkqyL2vEildmpNB17MVceD+bG3QB1hnUtf4COGmlHEUjaTBgkNDjhUtc0qvh5tR8GPi&#10;/dfw/L2IB7vR7za7rDadaqVU+7NZTEB4avxb/HJvtYJhWB++h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WLVwgAAANsAAAAPAAAAAAAAAAAAAAAAAJgCAABkcnMvZG93&#10;bnJldi54bWxQSwUGAAAAAAQABAD1AAAAhwMAAAAA&#10;" path="m26,l52,29,26,58,,29,26,xe" fillcolor="navy" strokecolor="navy" strokeweight=".00025mm">
                  <v:path arrowok="t" o:connecttype="custom" o:connectlocs="16510,0;33020,18415;16510,36830;0,18415;16510,0" o:connectangles="0,0,0,0,0"/>
                </v:shape>
                <v:shape id="Freeform 42" o:spid="_x0000_s1064" style="position:absolute;left:11534;top:9417;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lfsQA&#10;AADbAAAADwAAAGRycy9kb3ducmV2LnhtbESPQWuDQBSE74H+h+UVeourRUqwrqFNCA0tBKI59Phw&#10;X1TivhV3a8y/zxYKPQ4z3wyTr2fTi4lG11lWkEQxCOLa6o4bBadqt1yBcB5ZY2+ZFNzIwbp4WOSY&#10;aXvlI02lb0QoYZehgtb7IZPS1S0ZdJEdiIN3tqNBH+TYSD3iNZSbXj7H8Ys02HFYaHGgTUv1pfwx&#10;ClLz9V5+z8Mu0dXh86NOt725VUo9Pc5vryA8zf4//EfvdeAS+P0Sf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JX7EAAAA2wAAAA8AAAAAAAAAAAAAAAAAmAIAAGRycy9k&#10;b3ducmV2LnhtbFBLBQYAAAAABAAEAPUAAACJAwAAAAA=&#10;" path="m26,l52,30,26,59,,30,26,xe" fillcolor="navy" strokecolor="navy" strokeweight=".00025mm">
                  <v:path arrowok="t" o:connecttype="custom" o:connectlocs="16510,0;33020,19050;16510,37465;0,19050;16510,0" o:connectangles="0,0,0,0,0"/>
                </v:shape>
                <v:shape id="Freeform 43" o:spid="_x0000_s1065" style="position:absolute;left:13775;top:8420;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7CcMA&#10;AADbAAAADwAAAGRycy9kb3ducmV2LnhtbESPQYvCMBSE74L/ITzBm6aKLFJNi7qIsguCrQePj+bZ&#10;FpuX0mS1/nuzsLDHYeabYdZpbxrxoM7VlhXMphEI4sLqmksFl3w/WYJwHlljY5kUvMhBmgwHa4y1&#10;ffKZHpkvRShhF6OCyvs2ltIVFRl0U9sSB+9mO4M+yK6UusNnKDeNnEfRhzRYc1iosKVdRcU9+zEK&#10;FuZ7m137dj/T+enrUCw+G/PKlRqP+s0KhKfe/4f/6KMO3Bx+v4QfIJ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O7CcMAAADbAAAADwAAAAAAAAAAAAAAAACYAgAAZHJzL2Rv&#10;d25yZXYueG1sUEsFBgAAAAAEAAQA9QAAAIgDAAAAAA==&#10;" path="m26,l52,30,26,59,,30,26,xe" fillcolor="navy" strokecolor="navy" strokeweight=".00025mm">
                  <v:path arrowok="t" o:connecttype="custom" o:connectlocs="16510,0;33020,19050;16510,37465;0,19050;16510,0" o:connectangles="0,0,0,0,0"/>
                </v:shape>
                <v:shape id="Freeform 44" o:spid="_x0000_s1066" style="position:absolute;left:13013;top:8794;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3jsMA&#10;AADbAAAADwAAAGRycy9kb3ducmV2LnhtbESPQWvCQBSE7wX/w/KE3urGplSJWUUtQq8mbc7P7DOJ&#10;Zt+m2a1J/323UPA4zMw3TLoZTStu1LvGsoL5LAJBXFrdcKXgIz88LUE4j6yxtUwKfsjBZj15SDHR&#10;duAj3TJfiQBhl6CC2vsukdKVNRl0M9sRB+9se4M+yL6SuschwE0rn6PoVRpsOCzU2NG+pvKafRsF&#10;n4Ut3i7ZPo/j6+mw+GqOuDA7pR6n43YFwtPo7+H/9rtW8BLD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3jsMAAADbAAAADwAAAAAAAAAAAAAAAACYAgAAZHJzL2Rv&#10;d25yZXYueG1sUEsFBgAAAAAEAAQA9QAAAIgDAAAAAA==&#10;" path="m26,l51,30,26,59,,30,26,xe" fillcolor="navy" strokecolor="navy" strokeweight=".00025mm">
                  <v:path arrowok="t" o:connecttype="custom" o:connectlocs="16510,0;32385,19050;16510,37465;0,19050;16510,0" o:connectangles="0,0,0,0,0"/>
                </v:shape>
                <v:shape id="Freeform 45" o:spid="_x0000_s1067" style="position:absolute;left:13286;top:8667;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v+sMA&#10;AADbAAAADwAAAGRycy9kb3ducmV2LnhtbESPS2/CMBCE70j8B2uRegOHh5oqYBAPIXElUM5LvCSB&#10;eB1iF8K/rytV4jiamW80s0VrKvGgxpWWFQwHEQjizOqScwXHw7b/BcJ5ZI2VZVLwIgeLebczw0Tb&#10;J+/pkfpcBAi7BBUU3teJlC4ryKAb2Jo4eBfbGPRBNrnUDT4D3FRyFEWf0mDJYaHAmtYFZbf0xyj4&#10;PtnT5pquD+Px7byN7+UeY7NS6qPXLqcgPLX+Hf5v77SCyQT+vo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v+sMAAADbAAAADwAAAAAAAAAAAAAAAACYAgAAZHJzL2Rv&#10;d25yZXYueG1sUEsFBgAAAAAEAAQA9QAAAIgDAAAAAA==&#10;" path="m26,l51,30,26,59,,30,26,xe" fillcolor="navy" strokecolor="navy" strokeweight=".00025mm">
                  <v:path arrowok="t" o:connecttype="custom" o:connectlocs="16510,0;32385,19050;16510,37465;0,19050;16510,0" o:connectangles="0,0,0,0,0"/>
                </v:shape>
                <v:shape id="Freeform 46" o:spid="_x0000_s1068" style="position:absolute;left:16563;top:7239;width:330;height:368;visibility:visible;mso-wrap-style:square;v-text-anchor:top" coordsize="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BTcYA&#10;AADbAAAADwAAAGRycy9kb3ducmV2LnhtbESPQWvCQBSE74L/YXmCF9FNUyslZhVRKvYkWqseX7Ov&#10;SWj2bciuMf333UKhx2FmvmHSZWcq0VLjSssKHiYRCOLM6pJzBae3l/EzCOeRNVaWScE3OVgu+r0U&#10;E23vfKD26HMRIOwSVFB4XydSuqwgg25ia+LgfdrGoA+yyaVu8B7gppJxFM2kwZLDQoE1rQvKvo43&#10;o+Bi4sN++n5exY+vs49dft1sR/VGqeGgW81BeOr8f/ivvdMKpk/w+yX8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7BTcYAAADbAAAADwAAAAAAAAAAAAAAAACYAgAAZHJz&#10;L2Rvd25yZXYueG1sUEsFBgAAAAAEAAQA9QAAAIsDAAAAAA==&#10;" path="m26,l52,29,26,58,,29,26,xe" fillcolor="navy" strokecolor="navy" strokeweight=".00025mm">
                  <v:path arrowok="t" o:connecttype="custom" o:connectlocs="16510,0;33020,18415;16510,36830;0,18415;16510,0" o:connectangles="0,0,0,0,0"/>
                </v:shape>
                <v:shape id="Freeform 47" o:spid="_x0000_s1069" style="position:absolute;left:17820;top:6673;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9CsIA&#10;AADbAAAADwAAAGRycy9kb3ducmV2LnhtbESPzarCMBSE9xd8h3AEd9dUEblUo/iDKAoXbF24PDTH&#10;tticlCZqfXsjCC6HmW+Gmc5bU4k7Na60rGDQj0AQZ1aXnCs4pZvfPxDOI2usLJOCJzmYzzo/U4y1&#10;ffCR7onPRShhF6OCwvs6ltJlBRl0fVsTB+9iG4M+yCaXusFHKDeVHEbRWBosOSwUWNOqoOya3IyC&#10;kTksk3NbbwY6/d9vs9G6Ms9UqV63XUxAeGr9N/yhdzpwY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L0KwgAAANsAAAAPAAAAAAAAAAAAAAAAAJgCAABkcnMvZG93&#10;bnJldi54bWxQSwUGAAAAAAQABAD1AAAAhwMAAAAA&#10;" path="m26,l52,30,26,59,,30,26,xe" fillcolor="navy" strokecolor="navy" strokeweight=".00025mm">
                  <v:path arrowok="t" o:connecttype="custom" o:connectlocs="16510,0;33020,19050;16510,37465;0,19050;16510,0" o:connectangles="0,0,0,0,0"/>
                </v:shape>
                <v:shape id="Freeform 48" o:spid="_x0000_s1070" style="position:absolute;left:14544;top:8108;width:323;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xjcMA&#10;AADbAAAADwAAAGRycy9kb3ducmV2LnhtbESPQWvCQBSE7wX/w/KE3urGWhqJrqIpgV5NWs/P7DOJ&#10;Zt+m2a1J/323UPA4zMw3zHo7mlbcqHeNZQXzWQSCuLS64UrBR5E9LUE4j6yxtUwKfsjBdjN5WGOi&#10;7cAHuuW+EgHCLkEFtfddIqUrazLoZrYjDt7Z9gZ9kH0ldY9DgJtWPkfRqzTYcFiosaO0pvKafxsF&#10;n0d7fLvkabFYXE9Z/NUcMDZ7pR6n424FwtPo7+H/9rtW8BLD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jxjcMAAADbAAAADwAAAAAAAAAAAAAAAACYAgAAZHJzL2Rv&#10;d25yZXYueG1sUEsFBgAAAAAEAAQA9QAAAIgDAAAAAA==&#10;" path="m26,l51,30,26,59,,30,26,xe" fillcolor="navy" strokecolor="navy" strokeweight=".00025mm">
                  <v:path arrowok="t" o:connecttype="custom" o:connectlocs="16510,0;32385,19050;16510,37465;0,19050;16510,0" o:connectangles="0,0,0,0,0"/>
                </v:shape>
                <v:shape id="Freeform 49" o:spid="_x0000_s1071" style="position:absolute;left:15033;top:7924;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M48AA&#10;AADbAAAADwAAAGRycy9kb3ducmV2LnhtbERPTWvCQBC9F/oflhF6azYWKRJdRVvEYkEw8eBxyI5J&#10;MDsbsqvGf+8cCj0+3vd8ObhW3agPjWcD4yQFRVx623Bl4Fhs3qegQkS22HomAw8KsFy8vswxs/7O&#10;B7rlsVISwiFDA3WMXaZ1KGtyGBLfEQt39r3DKLCvtO3xLuGu1R9p+qkdNiwNNXb0VVN5ya/OwMT9&#10;rvPT0G3GttjvtuXku3WPwpi30bCagYo0xH/xn/vHik/Gyhf5AXr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uM48AAAADbAAAADwAAAAAAAAAAAAAAAACYAgAAZHJzL2Rvd25y&#10;ZXYueG1sUEsFBgAAAAAEAAQA9QAAAIUDAAAAAA==&#10;" path="m26,l52,29,26,59,,29,26,xe" fillcolor="navy" strokecolor="navy" strokeweight=".00025mm">
                  <v:path arrowok="t" o:connecttype="custom" o:connectlocs="16510,0;33020,18415;16510,37465;0,18415;16510,0" o:connectangles="0,0,0,0,0"/>
                </v:shape>
                <v:shape id="Freeform 50" o:spid="_x0000_s1072" style="position:absolute;left:13775;top:8420;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peMIA&#10;AADbAAAADwAAAGRycy9kb3ducmV2LnhtbESPQYvCMBSE74L/ITzBm6Yusmg1irqI4oJg68Hjo3m2&#10;xealNFHrv98ICx6HmW+GmS9bU4kHNa60rGA0jEAQZ1aXnCs4p9vBBITzyBory6TgRQ6Wi25njrG2&#10;Tz7RI/G5CCXsYlRQeF/HUrqsIINuaGvi4F1tY9AH2eRSN/gM5aaSX1H0LQ2WHBYKrGlTUHZL7kbB&#10;2Pyuk0tbb0c6PR522finMq9UqX6vXc1AeGr9J/xP73XgpvD+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dyl4wgAAANsAAAAPAAAAAAAAAAAAAAAAAJgCAABkcnMvZG93&#10;bnJldi54bWxQSwUGAAAAAAQABAD1AAAAhwMAAAAA&#10;" path="m26,l52,30,26,59,,30,26,xe" fillcolor="navy" strokecolor="navy" strokeweight=".00025mm">
                  <v:path arrowok="t" o:connecttype="custom" o:connectlocs="16510,0;33020,19050;16510,37465;0,19050;16510,0" o:connectangles="0,0,0,0,0"/>
                </v:shape>
                <v:shape id="Freeform 51" o:spid="_x0000_s1073" style="position:absolute;left:16563;top:7239;width:330;height:368;visibility:visible;mso-wrap-style:square;v-text-anchor:top" coordsize="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0CMMA&#10;AADbAAAADwAAAGRycy9kb3ducmV2LnhtbERPy2rCQBTdF/yH4RbcFJ2YtlLSTEQURVfiq7q8zdwm&#10;wcydkBk1/n1nUejycN7ppDO1uFHrKssKRsMIBHFudcWFgsN+MfgA4TyyxtoyKXiQg0nWe0ox0fbO&#10;W7rtfCFCCLsEFZTeN4mULi/JoBvahjhwP7Y16ANsC6lbvIdwU8s4isbSYMWhocSGZiXll93VKDiZ&#10;eLt5O35N49f1+HtVnOfLl2auVP+5m36C8NT5f/Gfe6UVvIf14U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D0CMMAAADbAAAADwAAAAAAAAAAAAAAAACYAgAAZHJzL2Rv&#10;d25yZXYueG1sUEsFBgAAAAAEAAQA9QAAAIgDAAAAAA==&#10;" path="m26,l52,29,26,58,,29,26,xe" fillcolor="navy" strokecolor="navy" strokeweight=".00025mm">
                  <v:path arrowok="t" o:connecttype="custom" o:connectlocs="16510,0;33020,18415;16510,36830;0,18415;16510,0" o:connectangles="0,0,0,0,0"/>
                </v:shape>
                <v:shape id="Freeform 52" o:spid="_x0000_s1074" style="position:absolute;left:17604;top:6800;width:331;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zo8QA&#10;AADbAAAADwAAAGRycy9kb3ducmV2LnhtbESPT4vCMBTE7wt+h/AEb5pWVKRrFP8giguC7R72+Gje&#10;tsXmpTRR67c3wsIeh5n5DbNYdaYWd2pdZVlBPIpAEOdWV1wo+M72wzkI55E11pZJwZMcrJa9jwUm&#10;2j74QvfUFyJA2CWooPS+SaR0eUkG3cg2xMH7ta1BH2RbSN3iI8BNLcdRNJMGKw4LJTa0LSm/pjej&#10;YGK+NulP1+xjnZ1Ph3yyq80zU2rQ79afIDx1/j/81z5qBdMY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s6PEAAAA2wAAAA8AAAAAAAAAAAAAAAAAmAIAAGRycy9k&#10;b3ducmV2LnhtbFBLBQYAAAAABAAEAPUAAACJAwAAAAA=&#10;" path="m26,l52,29,26,59,,29,26,xe" fillcolor="navy" strokecolor="navy" strokeweight=".00025mm">
                  <v:path arrowok="t" o:connecttype="custom" o:connectlocs="16510,0;33020,18415;16510,37465;0,18415;16510,0" o:connectangles="0,0,0,0,0"/>
                </v:shape>
                <v:shape id="Freeform 53" o:spid="_x0000_s1075" style="position:absolute;left:14544;top:8108;width:323;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EyMIA&#10;AADbAAAADwAAAGRycy9kb3ducmV2LnhtbESPS4vCQBCE74L/YWjBm05UfJB1FFcRvBof595Mb5I1&#10;05PNjBr/vSMIHouq+oqaLxtTihvVrrCsYNCPQBCnVhecKTgetr0ZCOeRNZaWScGDHCwX7dYcY23v&#10;vKdb4jMRIOxiVJB7X8VSujQng65vK+Lg/draoA+yzqSu8R7gppTDKJpIgwWHhRwrWueUXpKrUXA6&#10;2/PmL1kfRqPLz3b6X+xxar6V6naa1RcIT43/hN/tnVYwHs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sTIwgAAANsAAAAPAAAAAAAAAAAAAAAAAJgCAABkcnMvZG93&#10;bnJldi54bWxQSwUGAAAAAAQABAD1AAAAhwMAAAAA&#10;" path="m26,l51,30,26,59,,30,26,xe" fillcolor="navy" strokecolor="navy" strokeweight=".00025mm">
                  <v:path arrowok="t" o:connecttype="custom" o:connectlocs="16510,0;32385,19050;16510,37465;0,19050;16510,0" o:connectangles="0,0,0,0,0"/>
                </v:shape>
                <v:shape id="Freeform 54" o:spid="_x0000_s1076" style="position:absolute;left:17820;top:6673;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IT8UA&#10;AADbAAAADwAAAGRycy9kb3ducmV2LnhtbESPT2vCQBTE74LfYXlCb7qxpqVEV2krorRQaNKDx0f2&#10;NQnNvg3Zbf58e1cQPA4z8xtmsxtMLTpqXWVZwXIRgSDOra64UPCTHeYvIJxH1lhbJgUjOdhtp5MN&#10;Jtr2/E1d6gsRIOwSVFB63yRSurwkg25hG+Lg/drWoA+yLaRusQ9wU8vHKHqWBisOCyU29F5S/pf+&#10;GwWx+XxLz0NzWOrs6+OYx/vajJlSD7PhdQ3C0+Dv4Vv7pBU8reD6JfwA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ohPxQAAANsAAAAPAAAAAAAAAAAAAAAAAJgCAABkcnMv&#10;ZG93bnJldi54bWxQSwUGAAAAAAQABAD1AAAAigMAAAAA&#10;" path="m26,l52,30,26,59,,30,26,xe" fillcolor="navy" strokecolor="navy" strokeweight=".00025mm">
                  <v:path arrowok="t" o:connecttype="custom" o:connectlocs="16510,0;33020,19050;16510,37465;0,19050;16510,0" o:connectangles="0,0,0,0,0"/>
                </v:shape>
                <v:shape id="Freeform 55" o:spid="_x0000_s1077" style="position:absolute;left:18589;top:6362;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QO8QA&#10;AADbAAAADwAAAGRycy9kb3ducmV2LnhtbESPT4vCMBTE7wt+h/AEb5oqVaRrFP8giguC7R72+Gje&#10;tsXmpTRR67c3wsIeh5n5DbNYdaYWd2pdZVnBeBSBIM6trrhQ8J3th3MQziNrrC2Tgic5WC17HwtM&#10;tH3whe6pL0SAsEtQQel9k0jp8pIMupFtiIP3a1uDPsi2kLrFR4CbWk6iaCYNVhwWSmxoW1J+TW9G&#10;QWy+NulP1+zHOjufDnm8q80zU2rQ79afIDx1/j/81z5qBdMY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EDvEAAAA2wAAAA8AAAAAAAAAAAAAAAAAmAIAAGRycy9k&#10;b3ducmV2LnhtbFBLBQYAAAAABAAEAPUAAACJAwAAAAA=&#10;" path="m26,l52,29,26,59,,29,26,xe" fillcolor="navy" strokecolor="navy" strokeweight=".00025mm">
                  <v:path arrowok="t" o:connecttype="custom" o:connectlocs="16510,0;33020,18415;16510,37465;0,18415;16510,0" o:connectangles="0,0,0,0,0"/>
                </v:shape>
                <v:shape id="Freeform 56" o:spid="_x0000_s1078" style="position:absolute;left:15801;top:7550;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1oMMA&#10;AADbAAAADwAAAGRycy9kb3ducmV2LnhtbESPT4vCMBTE74LfITzBm6aKilSj+AdRdmFhWw8eH82z&#10;LTYvpYlav71ZWPA4zMxvmOW6NZV4UONKywpGwwgEcWZ1ybmCc3oYzEE4j6yxskwKXuRgvep2lhhr&#10;++RfeiQ+FwHCLkYFhfd1LKXLCjLohrYmDt7VNgZ9kE0udYPPADeVHEfRTBosOSwUWNOuoOyW3I2C&#10;ifneJpe2Pox0+vN1zCb7yrxSpfq9drMA4an1n/B/+6QVTKfw9yX8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1oM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57" o:spid="_x0000_s1079" style="position:absolute;left:15801;top:7550;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r18MA&#10;AADbAAAADwAAAGRycy9kb3ducmV2LnhtbESPQYvCMBSE7wv+h/AEb5oqrkg1irqIi4Jg68Hjo3m2&#10;xealNFmt/94Iwh6HmfmGmS9bU4k7Na60rGA4iEAQZ1aXnCs4p9v+FITzyBory6TgSQ6Wi87XHGNt&#10;H3yie+JzESDsYlRQeF/HUrqsIINuYGvi4F1tY9AH2eRSN/gIcFPJURRNpMGSw0KBNW0Kym7Jn1Ew&#10;Nod1cmnr7VCnx/0uG/9U5pkq1eu2qxkIT63/D3/av1rB9w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Er18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58" o:spid="_x0000_s1080" style="position:absolute;left:15801;top:7550;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OTMUA&#10;AADbAAAADwAAAGRycy9kb3ducmV2LnhtbESPW2vCQBSE3wv+h+UIvtWNxV6IrqKVoLRQaNIHHw/Z&#10;YxLMng3ZNZd/3xUKfRxm5htmvR1MLTpqXWVZwWIegSDOra64UPCTJY9vIJxH1lhbJgUjOdhuJg9r&#10;jLXt+Zu61BciQNjFqKD0vomldHlJBt3cNsTBu9jWoA+yLaRusQ9wU8unKHqRBisOCyU29F5Sfk1v&#10;RsHSfO7T89AkC519fRzz5aE2Y6bUbDrsViA8Df4//Nc+aQXPr3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Y5MxQAAANsAAAAPAAAAAAAAAAAAAAAAAJgCAABkcnMv&#10;ZG93bnJldi54bWxQSwUGAAAAAAQABAD1AAAAigMAAAAA&#10;" path="m26,l52,29,26,59,,29,26,xe" fillcolor="navy" strokecolor="navy" strokeweight=".00025mm">
                  <v:path arrowok="t" o:connecttype="custom" o:connectlocs="16510,0;33020,18415;16510,37465;0,18415;16510,0" o:connectangles="0,0,0,0,0"/>
                </v:shape>
                <v:shape id="Freeform 59" o:spid="_x0000_s1081" style="position:absolute;left:19630;top:5924;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zIsEA&#10;AADbAAAADwAAAGRycy9kb3ducmV2LnhtbERPTW+CQBC9m/Q/bKZJb7pU02rQhVQbkl7F6nlkR0DY&#10;Wcpugf777qFJjy/ve5dOphUD9a62rOB5EYEgLqyuuVTwecrmGxDOI2tsLZOCH3KQJg+zHcbajnyk&#10;IfelCCHsYlRQed/FUrqiIoNuYTviwN1sb9AH2JdS9ziGcNPKZRS9SoM1h4YKOzpUVDT5t1FwvtjL&#10;+z0/nFar5pqtv+ojrs1eqafH6W0LwtPk/8V/7g+t4CWMDV/CD5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O8yLBAAAA2wAAAA8AAAAAAAAAAAAAAAAAmAIAAGRycy9kb3du&#10;cmV2LnhtbFBLBQYAAAAABAAEAPUAAACGAwAAAAA=&#10;" path="m25,l51,30,25,59,,30,25,xe" fillcolor="navy" strokecolor="navy" strokeweight=".00025mm">
                  <v:path arrowok="t" o:connecttype="custom" o:connectlocs="15875,0;32385,19050;15875,37465;0,19050;15875,0" o:connectangles="0,0,0,0,0"/>
                </v:shape>
                <v:shape id="Freeform 60" o:spid="_x0000_s1082" style="position:absolute;left:18862;top:6235;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cUA&#10;AADbAAAADwAAAGRycy9kb3ducmV2LnhtbESPT2vCQBTE7wW/w/IEb3VjsaWNrqKVoLRQaNKDx0f2&#10;mQSzb0N2zZ9v3xUKPQ4z8xtmvR1MLTpqXWVZwWIegSDOra64UPCTJY+vIJxH1lhbJgUjOdhuJg9r&#10;jLXt+Zu61BciQNjFqKD0vomldHlJBt3cNsTBu9jWoA+yLaRusQ9wU8unKHqRBisOCyU29F5Sfk1v&#10;RsHSfO7T89AkC519fRzz5aE2Y6bUbDrsViA8Df4//Nc+aQXPb3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r+lxQAAANsAAAAPAAAAAAAAAAAAAAAAAJgCAABkcnMv&#10;ZG93bnJldi54bWxQSwUGAAAAAAQABAD1AAAAigMAAAAA&#10;" path="m26,l52,30,26,59,,30,26,xe" fillcolor="navy" strokecolor="navy" strokeweight=".00025mm">
                  <v:path arrowok="t" o:connecttype="custom" o:connectlocs="16510,0;33020,19050;16510,37465;0,19050;16510,0" o:connectangles="0,0,0,0,0"/>
                </v:shape>
                <v:shape id="Freeform 61" o:spid="_x0000_s1083" style="position:absolute;left:19630;top:5924;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1mcAA&#10;AADbAAAADwAAAGRycy9kb3ducmV2LnhtbERPTW+CQBC9N/E/bMbEW1mURBp0NdXGxKugnqfsCFR2&#10;Ftmt0H/fPTTp8eV9r7ejacWTetdYVjCPYhDEpdUNVwrOxeH1DYTzyBpby6TghxxsN5OXNWbaDnyi&#10;Z+4rEULYZaig9r7LpHRlTQZdZDviwN1sb9AH2FdS9ziEcNPKRRwvpcGGQ0ONHe1rKu/5t1Fwudrr&#10;x1e+L5Lk/nlIH80JU7NTajYd31cgPI3+X/znPmoFy7A+fA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Q1mcAAAADbAAAADwAAAAAAAAAAAAAAAACYAgAAZHJzL2Rvd25y&#10;ZXYueG1sUEsFBgAAAAAEAAQA9QAAAIUDAAAAAA==&#10;" path="m25,l51,30,25,59,,30,25,xe" fillcolor="navy" strokecolor="navy" strokeweight=".00025mm">
                  <v:path arrowok="t" o:connecttype="custom" o:connectlocs="15875,0;32385,19050;15875,37465;0,19050;15875,0" o:connectangles="0,0,0,0,0"/>
                </v:shape>
                <v:shape id="Freeform 62" o:spid="_x0000_s1084" style="position:absolute;left:19630;top:5924;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QAsIA&#10;AADbAAAADwAAAGRycy9kb3ducmV2LnhtbESPT4vCMBTE74LfITxhb2uqgi7VWFZF8Gr9c37bPNtu&#10;m5faZLV+eyMseBxm5jfMIulMLW7UutKygtEwAkGcWV1yruB42H5+gXAeWWNtmRQ8yEGy7PcWGGt7&#10;5z3dUp+LAGEXo4LC+yaW0mUFGXRD2xAH72Jbgz7INpe6xXuAm1qOo2gqDZYcFgpsaF1QVqV/RsHp&#10;bM+b33R9mEyqn+3sWu5xZlZKfQy67zkIT51/h//bO61gOoL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JACwgAAANsAAAAPAAAAAAAAAAAAAAAAAJgCAABkcnMvZG93&#10;bnJldi54bWxQSwUGAAAAAAQABAD1AAAAhwMAAAAA&#10;" path="m25,l51,30,25,59,,30,25,xe" fillcolor="navy" strokecolor="navy" strokeweight=".00025mm">
                  <v:path arrowok="t" o:connecttype="custom" o:connectlocs="15875,0;32385,19050;15875,37465;0,19050;15875,0" o:connectangles="0,0,0,0,0"/>
                </v:shape>
                <v:shape id="Freeform 63" o:spid="_x0000_s1085" style="position:absolute;left:18100;top:6610;width:323;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OdcMA&#10;AADbAAAADwAAAGRycy9kb3ducmV2LnhtbESPQWvCQBSE7wX/w/IK3symEbSkrqEqgV6Nbc6v2dck&#10;TfZtzK6a/vtuQehxmJlvmE02mV5caXStZQVPUQyCuLK65VrB+ylfPINwHlljb5kU/JCDbDt72GCq&#10;7Y2PdC18LQKEXYoKGu+HVEpXNWTQRXYgDt6XHQ36IMda6hFvAW56mcTxShpsOSw0ONC+oaorLkbB&#10;R2nLw3exPy2X3We+PrdHXJudUvPH6fUFhKfJ/4fv7TetYJXA35fw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oOdcMAAADbAAAADwAAAAAAAAAAAAAAAACYAgAAZHJzL2Rv&#10;d25yZXYueG1sUEsFBgAAAAAEAAQA9QAAAIgDAAAAAA==&#10;" path="m25,l51,30,25,59,,30,25,xe" fillcolor="navy" strokecolor="navy" strokeweight=".00025mm">
                  <v:path arrowok="t" o:connecttype="custom" o:connectlocs="15875,0;32385,19050;15875,37465;0,19050;15875,0" o:connectangles="0,0,0,0,0"/>
                </v:shape>
                <v:shape id="Freeform 64" o:spid="_x0000_s1086" style="position:absolute;left:19846;top:5803;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C8sUA&#10;AADbAAAADwAAAGRycy9kb3ducmV2LnhtbESPQWvCQBSE7wX/w/KE3swmVqRE16CW0KJQaNKDx0f2&#10;NQnNvg3ZbYz/3i0Uehxm5htmm02mEyMNrrWsIIliEMSV1S3XCj7LfPEMwnlkjZ1lUnAjB9lu9rDF&#10;VNsrf9BY+FoECLsUFTTe96mUrmrIoItsTxy8LzsY9EEOtdQDXgPcdHIZx2tpsOWw0GBPx4aq7+LH&#10;KFiZ86G4TH2e6PL99FqtXjpzK5V6nE/7DQhPk/8P/7XftIL1E/x+CT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kLyxQAAANsAAAAPAAAAAAAAAAAAAAAAAJgCAABkcnMv&#10;ZG93bnJldi54bWxQSwUGAAAAAAQABAD1AAAAigMAAAAA&#10;" path="m26,l52,29,26,59,,29,26,xe" fillcolor="navy" strokecolor="navy" strokeweight=".00025mm">
                  <v:path arrowok="t" o:connecttype="custom" o:connectlocs="16510,0;33020,18415;16510,37465;0,18415;16510,0" o:connectangles="0,0,0,0,0"/>
                </v:shape>
                <v:shape id="Freeform 65" o:spid="_x0000_s1087" style="position:absolute;left:17604;top:6800;width:331;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ahsMA&#10;AADbAAAADwAAAGRycy9kb3ducmV2LnhtbESPQYvCMBSE78L+h/AEbzZ1KSLVKLqLKLsg2Hrw+Gie&#10;bbF5KU3U+u83C4LHYWa+YRar3jTiTp2rLSuYRDEI4sLqmksFp3w7noFwHlljY5kUPMnBavkxWGCq&#10;7YOPdM98KQKEXYoKKu/bVEpXVGTQRbYlDt7FdgZ9kF0pdYePADeN/IzjqTRYc1iosKWvioprdjMK&#10;EvO7yc59u53o/PCzK5LvxjxzpUbDfj0H4an37/CrvdcKpgn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ahs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66" o:spid="_x0000_s1088" style="position:absolute;left:18100;top:6610;width:323;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WAcIA&#10;AADbAAAADwAAAGRycy9kb3ducmV2LnhtbESPS4vCQBCE74L/YWjBm05UfJB1FB8IXo2r595Mb5I1&#10;0xMzo8Z/7wjCHouq+oqaLxtTijvVrrCsYNCPQBCnVhecKfg+7nozEM4jaywtk4InOVgu2q05xto+&#10;+ED3xGciQNjFqCD3voqldGlOBl3fVsTB+7W1QR9knUld4yPATSmHUTSRBgsOCzlWtMkpvSQ3o+B0&#10;tuftX7I5jkaXn930WhxwatZKdTvN6guEp8b/hz/tvVYwGcP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5YBwgAAANsAAAAPAAAAAAAAAAAAAAAAAJgCAABkcnMvZG93&#10;bnJldi54bWxQSwUGAAAAAAQABAD1AAAAhwMAAAAA&#10;" path="m25,l51,30,25,59,,30,25,xe" fillcolor="navy" strokecolor="navy" strokeweight=".00025mm">
                  <v:path arrowok="t" o:connecttype="custom" o:connectlocs="15875,0;32385,19050;15875,37465;0,19050;15875,0" o:connectangles="0,0,0,0,0"/>
                </v:shape>
                <v:shape id="Freeform 67" o:spid="_x0000_s1089" style="position:absolute;left:18589;top:6362;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hasMA&#10;AADbAAAADwAAAGRycy9kb3ducmV2LnhtbESPT4vCMBTE7wt+h/AEb2uqSJFqFP8gyi4Ith48Pppn&#10;W2xeShO1fvvNguBxmJnfMPNlZ2rxoNZVlhWMhhEI4tzqigsF52z3PQXhPLLG2jIpeJGD5aL3NcdE&#10;2yef6JH6QgQIuwQVlN43iZQuL8mgG9qGOHhX2xr0QbaF1C0+A9zUchxFsTRYcVgosaFNSfktvRsF&#10;E/O7Ti9dsxvp7Pizzyfb2rwypQb9bjUD4anzn/C7fdAK4hj+v4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3has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68" o:spid="_x0000_s1090" style="position:absolute;left:19630;top:5924;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t7cMA&#10;AADbAAAADwAAAGRycy9kb3ducmV2LnhtbESPQWvCQBSE74L/YXlCb82mDSQldZXWIvSaaD2/Zp9J&#10;NPs2zW5N+u9doeBxmJlvmOV6Mp240OBaywqeohgEcWV1y7WC/W77+ALCeWSNnWVS8EcO1qv5bIm5&#10;tiMXdCl9LQKEXY4KGu/7XEpXNWTQRbYnDt7RDgZ9kEMt9YBjgJtOPsdxKg22HBYa7GnTUHUuf42C&#10;r4M9fJzKzS5Jzt/b7KctMDPvSj0sprdXEJ4mfw//tz+1gjSD25fw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2t7cMAAADbAAAADwAAAAAAAAAAAAAAAACYAgAAZHJzL2Rv&#10;d25yZXYueG1sUEsFBgAAAAAEAAQA9QAAAIgDAAAAAA==&#10;" path="m25,l51,30,25,59,,30,25,xe" fillcolor="navy" strokecolor="navy" strokeweight=".00025mm">
                  <v:path arrowok="t" o:connecttype="custom" o:connectlocs="15875,0;32385,19050;15875,37465;0,19050;15875,0" o:connectangles="0,0,0,0,0"/>
                </v:shape>
                <v:shape id="Freeform 69" o:spid="_x0000_s1091" style="position:absolute;left:20119;top:5740;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Qg8EA&#10;AADbAAAADwAAAGRycy9kb3ducmV2LnhtbERPyWrDMBC9F/IPYgK91bJLMMGNYrIQGloI1O6hx8Ga&#10;2qbWyFiql7+PDoUeH2/f5bPpxEiDay0rSKIYBHFldcu1gs/y8rQF4Tyyxs4yKVjIQb5fPeww03bi&#10;DxoLX4sQwi5DBY33fSalqxoy6CLbEwfu2w4GfYBDLfWAUwg3nXyO41QabDk0NNjTqaHqp/g1Cjbm&#10;/Vh8zf0l0eXt7bXanDuzlEo9rufDCwhPs/8X/7mvWkEaxoYv4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O0IPBAAAA2wAAAA8AAAAAAAAAAAAAAAAAmAIAAGRycy9kb3du&#10;cmV2LnhtbFBLBQYAAAAABAAEAPUAAACGAwAAAAA=&#10;" path="m26,l52,29,26,59,,29,26,xe" fillcolor="navy" strokecolor="navy" strokeweight=".00025mm">
                  <v:path arrowok="t" o:connecttype="custom" o:connectlocs="16510,0;33020,18415;16510,37465;0,18415;16510,0" o:connectangles="0,0,0,0,0"/>
                </v:shape>
                <v:shape id="Freeform 70" o:spid="_x0000_s1092" style="position:absolute;left:19846;top:5803;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1GMMA&#10;AADbAAAADwAAAGRycy9kb3ducmV2LnhtbESPT4vCMBTE74LfITzBm6aKiFaj+AdRdmFhWw8eH82z&#10;LTYvpYlav71ZWPA4zMxvmOW6NZV4UONKywpGwwgEcWZ1ybmCc3oYzEA4j6yxskwKXuRgvep2lhhr&#10;++RfeiQ+FwHCLkYFhfd1LKXLCjLohrYmDt7VNgZ9kE0udYPPADeVHEfRVBosOSwUWNOuoOyW3I2C&#10;ifneJpe2Pox0+vN1zCb7yrxSpfq9drMA4an1n/B/+6QVTOfw9yX8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1GM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71" o:spid="_x0000_s1093" style="position:absolute;left:19357;top:6051;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jRMAA&#10;AADbAAAADwAAAGRycy9kb3ducmV2LnhtbERPPW/CMBDdK/EfrEPq1jgUiVQBgygVEiuBZj7iIzHE&#10;5zR2Ifx7PFTq+PS+F6vBtuJGvTeOFUySFARx5bThWsHxsH37AOEDssbWMSl4kIfVcvSywFy7O+/p&#10;VoRaxBD2OSpoQuhyKX3VkEWfuI44cmfXWwwR9rXUPd5juG3le5rOpEXDsaHBjjYNVdfi1yr4Ll35&#10;dSk2h+n0etpmP2aPmf1U6nU8rOcgAg3hX/zn3mkFWVwf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2jRMAAAADbAAAADwAAAAAAAAAAAAAAAACYAgAAZHJzL2Rvd25y&#10;ZXYueG1sUEsFBgAAAAAEAAQA9QAAAIUDAAAAAA==&#10;" path="m25,l51,29,25,59,,29,25,xe" fillcolor="navy" strokecolor="navy" strokeweight=".00025mm">
                  <v:path arrowok="t" o:connecttype="custom" o:connectlocs="15875,0;32385,18415;15875,37465;0,18415;15875,0" o:connectangles="0,0,0,0,0"/>
                </v:shape>
                <v:shape id="Freeform 72" o:spid="_x0000_s1094" style="position:absolute;left:17604;top:6800;width:331;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vw8QA&#10;AADbAAAADwAAAGRycy9kb3ducmV2LnhtbESPT4vCMBTE7wt+h/AEb5pWRKVrFP8giguC7R72+Gje&#10;tsXmpTRR67c3wsIeh5n5DbNYdaYWd2pdZVlBPIpAEOdWV1wo+M72wzkI55E11pZJwZMcrJa9jwUm&#10;2j74QvfUFyJA2CWooPS+SaR0eUkG3cg2xMH7ta1BH2RbSN3iI8BNLcdRNJUGKw4LJTa0LSm/pjej&#10;YGK+NulP1+xjnZ1Ph3yyq80zU2rQ79afIDx1/j/81z5qBbMY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78PEAAAA2wAAAA8AAAAAAAAAAAAAAAAAmAIAAGRycy9k&#10;b3ducmV2LnhtbFBLBQYAAAAABAAEAPUAAACJAwAAAAA=&#10;" path="m26,l52,29,26,59,,29,26,xe" fillcolor="navy" strokecolor="navy" strokeweight=".00025mm">
                  <v:path arrowok="t" o:connecttype="custom" o:connectlocs="16510,0;33020,18415;16510,37465;0,18415;16510,0" o:connectangles="0,0,0,0,0"/>
                </v:shape>
                <v:shape id="Freeform 73" o:spid="_x0000_s1095" style="position:absolute;left:18373;top:6489;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YqMIA&#10;AADbAAAADwAAAGRycy9kb3ducmV2LnhtbESPT4vCMBTE74LfITzB25qqsJVqFHURvFr/nJ/Ns602&#10;L7XJavfbG2HB4zAzv2Fmi9ZU4kGNKy0rGA4iEMSZ1SXnCg77zdcEhPPIGivLpOCPHCzm3c4ME22f&#10;vKNH6nMRIOwSVFB4XydSuqwgg25ga+LgXWxj0AfZ5FI3+AxwU8lRFH1LgyWHhQJrWheU3dJfo+B4&#10;sqefa7rej8e38ya+lzuMzUqpfq9dTkF4av0n/N/eagXxC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5iowgAAANsAAAAPAAAAAAAAAAAAAAAAAJgCAABkcnMvZG93&#10;bnJldi54bWxQSwUGAAAAAAQABAD1AAAAhwMAAAAA&#10;" path="m25,l51,29,25,59,,29,25,xe" fillcolor="navy" strokecolor="navy" strokeweight=".00025mm">
                  <v:path arrowok="t" o:connecttype="custom" o:connectlocs="15875,0;32385,18415;15875,37465;0,18415;15875,0" o:connectangles="0,0,0,0,0"/>
                </v:shape>
                <v:shape id="Freeform 74" o:spid="_x0000_s1096" style="position:absolute;left:17604;top:6800;width:331;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UL8UA&#10;AADbAAAADwAAAGRycy9kb3ducmV2LnhtbESPT2vCQBTE74LfYXlCb7qxhrZEV2krorRQaNKDx0f2&#10;NQnNvg3Zbf58e1cQPA4z8xtmsxtMLTpqXWVZwXIRgSDOra64UPCTHeYvIJxH1lhbJgUjOdhtp5MN&#10;Jtr2/E1d6gsRIOwSVFB63yRSurwkg25hG+Lg/drWoA+yLaRusQ9wU8vHKHqSBisOCyU29F5S/pf+&#10;GwWx+XxLz0NzWOrs6+OYx/vajJlSD7PhdQ3C0+Dv4Vv7pBU8r+D6JfwA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89QvxQAAANsAAAAPAAAAAAAAAAAAAAAAAJgCAABkcnMv&#10;ZG93bnJldi54bWxQSwUGAAAAAAQABAD1AAAAigMAAAAA&#10;" path="m26,l52,29,26,59,,29,26,xe" fillcolor="navy" strokecolor="navy" strokeweight=".00025mm">
                  <v:path arrowok="t" o:connecttype="custom" o:connectlocs="16510,0;33020,18415;16510,37465;0,18415;16510,0" o:connectangles="0,0,0,0,0"/>
                </v:shape>
                <v:shape id="Freeform 75" o:spid="_x0000_s1097" style="position:absolute;left:16074;top:7486;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MW8QA&#10;AADbAAAADwAAAGRycy9kb3ducmV2LnhtbESPT4vCMBTE7wt+h/AEb5oqRaVrFP8giguC7R72+Gje&#10;tsXmpTRR67c3wsIeh5n5DbNYdaYWd2pdZVnBeBSBIM6trrhQ8J3th3MQziNrrC2Tgic5WC17HwtM&#10;tH3whe6pL0SAsEtQQel9k0jp8pIMupFtiIP3a1uDPsi2kLrFR4CbWk6iaCoNVhwWSmxoW1J+TW9G&#10;QWy+NulP1+zHOjufDnm8q80zU2rQ79afIDx1/j/81z5qBbMY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aTFvEAAAA2wAAAA8AAAAAAAAAAAAAAAAAmAIAAGRycy9k&#10;b3ducmV2LnhtbFBLBQYAAAAABAAEAPUAAACJAwAAAAA=&#10;" path="m26,l52,29,26,59,,29,26,xe" fillcolor="navy" strokecolor="navy" strokeweight=".00025mm">
                  <v:path arrowok="t" o:connecttype="custom" o:connectlocs="16510,0;33020,18415;16510,37465;0,18415;16510,0" o:connectangles="0,0,0,0,0"/>
                </v:shape>
                <v:shape id="Freeform 76" o:spid="_x0000_s1098" style="position:absolute;left:17604;top:6800;width:331;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pwMUA&#10;AADbAAAADwAAAGRycy9kb3ducmV2LnhtbESPW2vCQBSE3wv+h+UIvtWNxV6IrqKVoLRQaNIHHw/Z&#10;YxLMng3ZNZd/3xUKfRxm5htmvR1MLTpqXWVZwWIegSDOra64UPCTJY9vIJxH1lhbJgUjOdhuJg9r&#10;jLXt+Zu61BciQNjFqKD0vomldHlJBt3cNsTBu9jWoA+yLaRusQ9wU8unKHqRBisOCyU29F5Sfk1v&#10;RsHSfO7T89AkC519fRzz5aE2Y6bUbDrsViA8Df4//Nc+aQWvz3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unAxQAAANsAAAAPAAAAAAAAAAAAAAAAAJgCAABkcnMv&#10;ZG93bnJldi54bWxQSwUGAAAAAAQABAD1AAAAigMAAAAA&#10;" path="m26,l52,29,26,59,,29,26,xe" fillcolor="navy" strokecolor="navy" strokeweight=".00025mm">
                  <v:path arrowok="t" o:connecttype="custom" o:connectlocs="16510,0;33020,18415;16510,37465;0,18415;16510,0" o:connectangles="0,0,0,0,0"/>
                </v:shape>
                <v:shape id="Freeform 77" o:spid="_x0000_s1099" style="position:absolute;left:18589;top:6362;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3t8MA&#10;AADbAAAADwAAAGRycy9kb3ducmV2LnhtbESPT4vCMBTE74LfITzBm6aKqFSj+AdRdmFhWw8eH82z&#10;LTYvpYlav71ZWPA4zMxvmOW6NZV4UONKywpGwwgEcWZ1ybmCc3oYzEE4j6yxskwKXuRgvep2lhhr&#10;++RfeiQ+FwHCLkYFhfd1LKXLCjLohrYmDt7VNgZ9kE0udYPPADeVHEfRVBosOSwUWNOuoOyW3I2C&#10;ifneJpe2Pox0+vN1zCb7yrxSpfq9drMA4an1n/B/+6QVzKbw9yX8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3t8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78" o:spid="_x0000_s1100" style="position:absolute;left:17604;top:6800;width:331;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SLMMA&#10;AADbAAAADwAAAGRycy9kb3ducmV2LnhtbESPQYvCMBSE7wv+h/AEb5oqsko1irqIi4Jg68Hjo3m2&#10;xealNFmt/94Iwh6HmfmGmS9bU4k7Na60rGA4iEAQZ1aXnCs4p9v+FITzyBory6TgSQ6Wi87XHGNt&#10;H3yie+JzESDsYlRQeF/HUrqsIINuYGvi4F1tY9AH2eRSN/gIcFPJURR9S4Mlh4UCa9oUlN2SP6Ng&#10;bA7r5NLW26FOj/tdNv6pzDNVqtdtVzMQnlr/H/60f7WCyQ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SLMMAAADbAAAADwAAAAAAAAAAAAAAAACYAgAAZHJzL2Rv&#10;d25yZXYueG1sUEsFBgAAAAAEAAQA9QAAAIgDAAAAAA==&#10;" path="m26,l52,29,26,59,,29,26,xe" fillcolor="navy" strokecolor="navy" strokeweight=".00025mm">
                  <v:path arrowok="t" o:connecttype="custom" o:connectlocs="16510,0;33020,18415;16510,37465;0,18415;16510,0" o:connectangles="0,0,0,0,0"/>
                </v:shape>
                <v:shape id="Freeform 79" o:spid="_x0000_s1101" style="position:absolute;left:18373;top:6489;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vQsAA&#10;AADbAAAADwAAAGRycy9kb3ducmV2LnhtbERPPW/CMBDdK/EfrEPq1jgUiVQBgygVEiuBZj7iIzHE&#10;5zR2Ifx7PFTq+PS+F6vBtuJGvTeOFUySFARx5bThWsHxsH37AOEDssbWMSl4kIfVcvSywFy7O+/p&#10;VoRaxBD2OSpoQuhyKX3VkEWfuI44cmfXWwwR9rXUPd5juG3le5rOpEXDsaHBjjYNVdfi1yr4Ll35&#10;dSk2h+n0etpmP2aPmf1U6nU8rOcgAg3hX/zn3mkF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uvQsAAAADbAAAADwAAAAAAAAAAAAAAAACYAgAAZHJzL2Rvd25y&#10;ZXYueG1sUEsFBgAAAAAEAAQA9QAAAIUDAAAAAA==&#10;" path="m25,l51,29,25,59,,29,25,xe" fillcolor="navy" strokecolor="navy" strokeweight=".00025mm">
                  <v:path arrowok="t" o:connecttype="custom" o:connectlocs="15875,0;32385,18415;15875,37465;0,18415;15875,0" o:connectangles="0,0,0,0,0"/>
                </v:shape>
                <v:shape id="Freeform 80" o:spid="_x0000_s1102" style="position:absolute;left:17058;top:7048;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jxcUA&#10;AADbAAAADwAAAGRycy9kb3ducmV2LnhtbESPW2vCQBSE3wv+h+UIvtWNRXqJrqKVoLRQaNIHHw/Z&#10;YxLMng3ZNZd/3xUKfRxm5htmvR1MLTpqXWVZwWIegSDOra64UPCTJY+vIJxH1lhbJgUjOdhuJg9r&#10;jLXt+Zu61BciQNjFqKD0vomldHlJBt3cNsTBu9jWoA+yLaRusQ9wU8unKHqWBisOCyU29F5Sfk1v&#10;RsHSfO7T89AkC519fRzz5aE2Y6bUbDrsViA8Df4//Nc+aQUvb3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PFxQAAANsAAAAPAAAAAAAAAAAAAAAAAJgCAABkcnMv&#10;ZG93bnJldi54bWxQSwUGAAAAAAQABAD1AAAAigMAAAAA&#10;" path="m26,l52,30,26,59,,30,26,xe" fillcolor="navy" strokecolor="navy" strokeweight=".00025mm">
                  <v:path arrowok="t" o:connecttype="custom" o:connectlocs="16510,0;33020,19050;16510,37465;0,19050;16510,0" o:connectangles="0,0,0,0,0"/>
                </v:shape>
                <v:shape id="Freeform 81" o:spid="_x0000_s1103" style="position:absolute;left:18589;top:6362;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f8EA&#10;AADbAAAADwAAAGRycy9kb3ducmV2LnhtbERPyWrDMBC9F/IPYgK91bJLCMaNYrIQGlIo1O6hx8Ga&#10;2qbWyFiql7+PDoUeH2/f5bPpxEiDay0rSKIYBHFldcu1gs/y8pSCcB5ZY2eZFCzkIN+vHnaYaTvx&#10;B42Fr0UIYZehgsb7PpPSVQ0ZdJHtiQP3bQeDPsChlnrAKYSbTj7H8VYabDk0NNjTqaHqp/g1Cjbm&#10;7Vh8zf0l0eX77bXanDuzlEo9rufDCwhPs/8X/7mvWkEa1ocv4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0On/BAAAA2wAAAA8AAAAAAAAAAAAAAAAAmAIAAGRycy9kb3du&#10;cmV2LnhtbFBLBQYAAAAABAAEAPUAAACGAwAAAAA=&#10;" path="m26,l52,29,26,59,,29,26,xe" fillcolor="navy" strokecolor="navy" strokeweight=".00025mm">
                  <v:path arrowok="t" o:connecttype="custom" o:connectlocs="16510,0;33020,18415;16510,37465;0,18415;16510,0" o:connectangles="0,0,0,0,0"/>
                </v:shape>
                <v:shape id="Freeform 82" o:spid="_x0000_s1104" style="position:absolute;left:18373;top:6489;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2+MIA&#10;AADbAAAADwAAAGRycy9kb3ducmV2LnhtbESPQYvCMBSE74L/ITxhb5qqoFKNZVUEr1bX89vm2Xbb&#10;vNQmq/Xfm4UFj8PMfMOsks7U4k6tKy0rGI8iEMSZ1SXnCs6n/XABwnlkjbVlUvAkB8m631thrO2D&#10;j3RPfS4ChF2MCgrvm1hKlxVk0I1sQxy8q20N+iDbXOoWHwFuajmJopk0WHJYKLChbUFZlf4aBV8X&#10;e9n9pNvTdFp97+e38ohzs1HqY9B9LkF46vw7/N8+aAWLMf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Hb4wgAAANsAAAAPAAAAAAAAAAAAAAAAAJgCAABkcnMvZG93&#10;bnJldi54bWxQSwUGAAAAAAQABAD1AAAAhwMAAAAA&#10;" path="m25,l51,29,25,59,,29,25,xe" fillcolor="navy" strokecolor="navy" strokeweight=".00025mm">
                  <v:path arrowok="t" o:connecttype="custom" o:connectlocs="15875,0;32385,18415;15875,37465;0,18415;15875,0" o:connectangles="0,0,0,0,0"/>
                </v:shape>
                <v:shape id="Freeform 83" o:spid="_x0000_s1105" style="position:absolute;left:19357;top:6051;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oj8MA&#10;AADbAAAADwAAAGRycy9kb3ducmV2LnhtbESPQWvCQBSE7wX/w/IK3uqmEWpIXUO1BHo12pxfs69J&#10;muzbNLtq+u+7guBxmJlvmHU2mV6caXStZQXPiwgEcWV1y7WC4yF/SkA4j6yxt0wK/shBtpk9rDHV&#10;9sJ7Ohe+FgHCLkUFjfdDKqWrGjLoFnYgDt63HQ36IMda6hEvAW56GUfRizTYclhocKBdQ1VXnIyC&#10;z9KW7z/F7rBcdl/56rfd48pslZo/Tm+vIDxN/h6+tT+0giSG65fw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oj8MAAADbAAAADwAAAAAAAAAAAAAAAACYAgAAZHJzL2Rv&#10;d25yZXYueG1sUEsFBgAAAAAEAAQA9QAAAIgDAAAAAA==&#10;" path="m25,l51,29,25,59,,29,25,xe" fillcolor="navy" strokecolor="navy" strokeweight=".00025mm">
                  <v:path arrowok="t" o:connecttype="custom" o:connectlocs="15875,0;32385,18415;15875,37465;0,18415;15875,0" o:connectangles="0,0,0,0,0"/>
                </v:shape>
                <v:shape id="Freeform 84" o:spid="_x0000_s1106" style="position:absolute;left:20392;top:5613;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kCMMA&#10;AADbAAAADwAAAGRycy9kb3ducmV2LnhtbESPQYvCMBSE74L/ITzBm6auIqUaRVdkF4UFWw8eH82z&#10;LTYvpYla/71ZWNjjMDPfMMt1Z2rxoNZVlhVMxhEI4tzqigsF52w/ikE4j6yxtkwKXuRgver3lpho&#10;++QTPVJfiABhl6CC0vsmkdLlJRl0Y9sQB+9qW4M+yLaQusVngJtafkTRXBqsOCyU2NBnSfktvRsF&#10;M3Pcppeu2U909nP4yme72rwypYaDbrMA4anz/+G/9rdWEE/h90v4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akCMMAAADbAAAADwAAAAAAAAAAAAAAAACYAgAAZHJzL2Rv&#10;d25yZXYueG1sUEsFBgAAAAAEAAQA9QAAAIgDAAAAAA==&#10;" path="m26,l52,30,26,59,,30,26,xe" fillcolor="navy" strokecolor="navy" strokeweight=".00025mm">
                  <v:path arrowok="t" o:connecttype="custom" o:connectlocs="16510,0;33020,19050;16510,37465;0,19050;16510,0" o:connectangles="0,0,0,0,0"/>
                </v:shape>
                <v:shape id="Freeform 85" o:spid="_x0000_s1107" style="position:absolute;left:19357;top:6051;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VYMQA&#10;AADbAAAADwAAAGRycy9kb3ducmV2LnhtbESPzW7CMBCE75V4B2uRuBWHUkGUYiJ+FKlXQpvzNt4m&#10;gXidxi6kb4+RkHoczcw3mlU6mFZcqHeNZQWzaQSCuLS64UrBxzF7jkE4j6yxtUwK/shBuh49rTDR&#10;9soHuuS+EgHCLkEFtfddIqUrazLoprYjDt637Q36IPtK6h6vAW5a+RJFC2mw4bBQY0e7mspz/msU&#10;fBa22J/y3XE+P39ly5/mgEuzVWoyHjZvIDwN/j/8aL9rBfEr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j1WDEAAAA2wAAAA8AAAAAAAAAAAAAAAAAmAIAAGRycy9k&#10;b3ducmV2LnhtbFBLBQYAAAAABAAEAPUAAACJAwAAAAA=&#10;" path="m25,l51,29,25,59,,29,25,xe" fillcolor="navy" strokecolor="navy" strokeweight=".00025mm">
                  <v:path arrowok="t" o:connecttype="custom" o:connectlocs="15875,0;32385,18415;15875,37465;0,18415;15875,0" o:connectangles="0,0,0,0,0"/>
                </v:shape>
                <v:shape id="Freeform 86" o:spid="_x0000_s1108" style="position:absolute;left:20614;top:5486;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w+8QA&#10;AADbAAAADwAAAGRycy9kb3ducmV2LnhtbESPzW7CMBCE75V4B2uRuBWHokKUYiJ+FKlXQpvzNt4m&#10;gXidxi6kb4+RkHoczcw3mlU6mFZcqHeNZQWzaQSCuLS64UrBxzF7jkE4j6yxtUwK/shBuh49rTDR&#10;9soHuuS+EgHCLkEFtfddIqUrazLoprYjDt637Q36IPtK6h6vAW5a+RJFC2mw4bBQY0e7mspz/msU&#10;fBa22J/y3XE+P39ly5/mgEuzVWoyHjZvIDwN/j/8aL9rBfEr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cPvEAAAA2wAAAA8AAAAAAAAAAAAAAAAAmAIAAGRycy9k&#10;b3ducmV2LnhtbFBLBQYAAAAABAAEAPUAAACJAwAAAAA=&#10;" path="m25,l51,30,25,59,,30,25,xe" fillcolor="navy" strokecolor="navy" strokeweight=".00025mm">
                  <v:path arrowok="t" o:connecttype="custom" o:connectlocs="15875,0;32385,19050;15875,37465;0,19050;15875,0" o:connectangles="0,0,0,0,0"/>
                </v:shape>
                <v:shape id="Freeform 87" o:spid="_x0000_s1109" style="position:absolute;left:22145;top:4800;width:323;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ujMMA&#10;AADbAAAADwAAAGRycy9kb3ducmV2LnhtbESPzW7CMBCE75V4B2sr9VacFgmigEH8CKlXQpvzNl4S&#10;Q7xOYwPh7TESUo+jmflGM1v0thEX6rxxrOBjmIAgLp02XCn43m/fUxA+IGtsHJOCG3lYzAcvM8y0&#10;u/KOLnmoRISwz1BBHUKbSenLmiz6oWuJo3dwncUQZVdJ3eE1wm0jP5NkLC0ajgs1trSuqTzlZ6vg&#10;p3DF5piv96PR6Xc7+TM7nNiVUm+v/XIKIlAf/sPP9pdWkI7h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3ujMMAAADbAAAADwAAAAAAAAAAAAAAAACYAgAAZHJzL2Rv&#10;d25yZXYueG1sUEsFBgAAAAAEAAQA9QAAAIgDAAAAAA==&#10;" path="m26,l51,30,26,59,,30,26,xe" fillcolor="navy" strokecolor="navy" strokeweight=".00025mm">
                  <v:path arrowok="t" o:connecttype="custom" o:connectlocs="16510,0;32385,19050;16510,37465;0,19050;16510,0" o:connectangles="0,0,0,0,0"/>
                </v:shape>
                <v:shape id="Freeform 88" o:spid="_x0000_s1110" style="position:absolute;left:21376;top:5175;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iC8MA&#10;AADbAAAADwAAAGRycy9kb3ducmV2LnhtbESPQYvCMBSE7wv+h/AEb2uqyCrVKOoiLgqCrQePj+bZ&#10;FpuX0mS1/nsjCB6HmfmGmS1aU4kbNa60rGDQj0AQZ1aXnCs4pZvvCQjnkTVWlknBgxws5p2vGcba&#10;3vlIt8TnIkDYxaig8L6OpXRZQQZd39bEwbvYxqAPssmlbvAe4KaSwyj6kQZLDgsF1rQuKLsm/0bB&#10;yOxXybmtNwOdHnbbbPRbmUeqVK/bLqcgPLX+E363/7SCyR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2iC8MAAADbAAAADwAAAAAAAAAAAAAAAACYAgAAZHJzL2Rv&#10;d25yZXYueG1sUEsFBgAAAAAEAAQA9QAAAIgDAAAAAA==&#10;" path="m26,l52,30,26,59,,30,26,xe" fillcolor="navy" strokecolor="navy" strokeweight=".00025mm">
                  <v:path arrowok="t" o:connecttype="custom" o:connectlocs="16510,0;33020,19050;16510,37465;0,19050;16510,0" o:connectangles="0,0,0,0,0"/>
                </v:shape>
                <v:shape id="Freeform 89" o:spid="_x0000_s1111" style="position:absolute;left:21103;top:5302;width:330;height:374;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2ecEA&#10;AADbAAAADwAAAGRycy9kb3ducmV2LnhtbERPyWrDMBC9F/IPYgK91bJLCMaNYrIQGlIo1O6hx8Ga&#10;2qbWyFiql7+PDoUeH2/f5bPpxEiDay0rSKIYBHFldcu1gs/y8pSCcB5ZY2eZFCzkIN+vHnaYaTvx&#10;B42Fr0UIYZehgsb7PpPSVQ0ZdJHtiQP3bQeDPsChlnrAKYSbTj7H8VYabDk0NNjTqaHqp/g1Cjbm&#10;7Vh8zf0l0eX77bXanDuzlEo9rufDCwhPs/8X/7mvWkEaxoYv4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CNnnBAAAA2wAAAA8AAAAAAAAAAAAAAAAAmAIAAGRycy9kb3du&#10;cmV2LnhtbFBLBQYAAAAABAAEAPUAAACGAwAAAAA=&#10;" path="m26,l52,29,26,59,,29,26,xe" fillcolor="navy" strokecolor="navy" strokeweight=".00025mm">
                  <v:path arrowok="t" o:connecttype="custom" o:connectlocs="16510,0;33020,18415;16510,37465;0,18415;16510,0" o:connectangles="0,0,0,0,0"/>
                </v:shape>
                <v:shape id="Freeform 90" o:spid="_x0000_s1112" style="position:absolute;left:20887;top:5365;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6/sIA&#10;AADbAAAADwAAAGRycy9kb3ducmV2LnhtbESPS4vCQBCE74L/YWjBm05U8JF1FB8IXo2r595Mb5I1&#10;0xMzo8Z/7wjCHouq+oqaLxtTijvVrrCsYNCPQBCnVhecKfg+7npTEM4jaywtk4InOVgu2q05xto+&#10;+ED3xGciQNjFqCD3voqldGlOBl3fVsTB+7W1QR9knUld4yPATSmHUTSWBgsOCzlWtMkpvSQ3o+B0&#10;tuftX7I5jkaXn93kWhxwYtZKdTvN6guEp8b/hz/tvVYwncH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nr+wgAAANsAAAAPAAAAAAAAAAAAAAAAAJgCAABkcnMvZG93&#10;bnJldi54bWxQSwUGAAAAAAQABAD1AAAAhwMAAAAA&#10;" path="m26,l51,29,26,59,,29,26,xe" fillcolor="navy" strokecolor="navy" strokeweight=".00025mm">
                  <v:path arrowok="t" o:connecttype="custom" o:connectlocs="16510,0;32385,18415;16510,37465;0,18415;16510,0" o:connectangles="0,0,0,0,0"/>
                </v:shape>
                <v:shape id="Freeform 91" o:spid="_x0000_s1113" style="position:absolute;left:20887;top:5365;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FvsEA&#10;AADbAAAADwAAAGRycy9kb3ducmV2LnhtbERPTW+CQBC9N+l/2EyT3upSTUqLrkZpSLwCrecpOwKV&#10;nUV2Ffrv3YNJjy/ve7WZTCeuNLjWsoLXWQSCuLK65VrBV5m9vINwHlljZ5kU/JGDzfrxYYWJtiPn&#10;dC18LUIIuwQVNN73iZSuasigm9meOHBHOxj0AQ611AOOIdx0ch5Fb9Jgy6GhwZ7ShqpTcTEKvg/2&#10;8PlbpOVicfrJ4nObY2x2Sj0/TdslCE+T/xff3Xut4COsD1/C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Rb7BAAAA2wAAAA8AAAAAAAAAAAAAAAAAmAIAAGRycy9kb3du&#10;cmV2LnhtbFBLBQYAAAAABAAEAPUAAACGAwAAAAA=&#10;" path="m26,l51,29,26,59,,29,26,xe" fillcolor="navy" strokecolor="navy" strokeweight=".00025mm">
                  <v:path arrowok="t" o:connecttype="custom" o:connectlocs="16510,0;32385,18415;16510,37465;0,18415;16510,0" o:connectangles="0,0,0,0,0"/>
                </v:shape>
                <v:shape id="Freeform 92" o:spid="_x0000_s1114" style="position:absolute;left:19630;top:5924;width:324;height:375;visibility:visible;mso-wrap-style:square;v-text-anchor:top" coordsize="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gJcQA&#10;AADbAAAADwAAAGRycy9kb3ducmV2LnhtbESPQWvCQBSE7wX/w/IKvTWbVKg1uoq1BHo12pyf2WeS&#10;Jvs2zW41/fddQfA4zMw3zHI9mk6caXCNZQVJFIMgLq1uuFJw2GfPbyCcR9bYWSYFf+RgvZo8LDHV&#10;9sI7Oue+EgHCLkUFtfd9KqUrazLoItsTB+9kB4M+yKGSesBLgJtOvsTxqzTYcFiosadtTWWb/xoF&#10;X4UtPr7z7X46bY/Z7KfZ4cy8K/X0OG4WIDyN/h6+tT+1gnkC1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N4CXEAAAA2wAAAA8AAAAAAAAAAAAAAAAAmAIAAGRycy9k&#10;b3ducmV2LnhtbFBLBQYAAAAABAAEAPUAAACJAwAAAAA=&#10;" path="m25,l51,30,25,59,,30,25,xe" fillcolor="navy" strokecolor="navy" strokeweight=".00025mm">
                  <v:path arrowok="t" o:connecttype="custom" o:connectlocs="15875,0;32385,19050;15875,37465;0,19050;15875,0" o:connectangles="0,0,0,0,0"/>
                </v:shape>
                <v:rect id="Rectangle 93" o:spid="_x0000_s1115" style="position:absolute;left:12080;top:812;width:9239;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E0CFD" w:rsidRDefault="00FE0CFD">
                        <w:r>
                          <w:rPr>
                            <w:rFonts w:ascii="Arial" w:hAnsi="Arial" w:cs="Arial"/>
                            <w:b/>
                            <w:bCs/>
                            <w:color w:val="000000"/>
                            <w:sz w:val="12"/>
                            <w:szCs w:val="12"/>
                          </w:rPr>
                          <w:t>Garis Persamaan Regresi</w:t>
                        </w:r>
                      </w:p>
                    </w:txbxContent>
                  </v:textbox>
                </v:rect>
                <v:rect id="Rectangle 94" o:spid="_x0000_s1116" style="position:absolute;left:4593;top:13227;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E0CFD" w:rsidRDefault="00FE0CFD">
                        <w:r>
                          <w:rPr>
                            <w:rFonts w:ascii="Arial" w:hAnsi="Arial" w:cs="Arial"/>
                            <w:color w:val="000000"/>
                            <w:sz w:val="10"/>
                            <w:szCs w:val="10"/>
                          </w:rPr>
                          <w:t>0</w:t>
                        </w:r>
                      </w:p>
                    </w:txbxContent>
                  </v:textbox>
                </v:rect>
                <v:rect id="Rectangle 95" o:spid="_x0000_s1117" style="position:absolute;left:4593;top:12223;width:356;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E0CFD" w:rsidRDefault="00FE0CFD">
                        <w:r>
                          <w:rPr>
                            <w:rFonts w:ascii="Arial" w:hAnsi="Arial" w:cs="Arial"/>
                            <w:color w:val="000000"/>
                            <w:sz w:val="10"/>
                            <w:szCs w:val="10"/>
                          </w:rPr>
                          <w:t>5</w:t>
                        </w:r>
                      </w:p>
                    </w:txbxContent>
                  </v:textbox>
                </v:rect>
                <v:rect id="Rectangle 96" o:spid="_x0000_s1118" style="position:absolute;left:4263;top:11226;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E0CFD" w:rsidRDefault="00FE0CFD">
                        <w:r>
                          <w:rPr>
                            <w:rFonts w:ascii="Arial" w:hAnsi="Arial" w:cs="Arial"/>
                            <w:color w:val="000000"/>
                            <w:sz w:val="10"/>
                            <w:szCs w:val="10"/>
                          </w:rPr>
                          <w:t>10</w:t>
                        </w:r>
                      </w:p>
                    </w:txbxContent>
                  </v:textbox>
                </v:rect>
                <v:rect id="Rectangle 97" o:spid="_x0000_s1119" style="position:absolute;left:4263;top:10229;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FE0CFD" w:rsidRDefault="00FE0CFD">
                        <w:r>
                          <w:rPr>
                            <w:rFonts w:ascii="Arial" w:hAnsi="Arial" w:cs="Arial"/>
                            <w:color w:val="000000"/>
                            <w:sz w:val="10"/>
                            <w:szCs w:val="10"/>
                          </w:rPr>
                          <w:t>15</w:t>
                        </w:r>
                      </w:p>
                    </w:txbxContent>
                  </v:textbox>
                </v:rect>
                <v:rect id="Rectangle 98" o:spid="_x0000_s1120" style="position:absolute;left:4263;top:9232;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FE0CFD" w:rsidRDefault="00FE0CFD">
                        <w:r>
                          <w:rPr>
                            <w:rFonts w:ascii="Arial" w:hAnsi="Arial" w:cs="Arial"/>
                            <w:color w:val="000000"/>
                            <w:sz w:val="10"/>
                            <w:szCs w:val="10"/>
                          </w:rPr>
                          <w:t>20</w:t>
                        </w:r>
                      </w:p>
                    </w:txbxContent>
                  </v:textbox>
                </v:rect>
                <v:rect id="Rectangle 99" o:spid="_x0000_s1121" style="position:absolute;left:4263;top:8235;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25</w:t>
                        </w:r>
                      </w:p>
                    </w:txbxContent>
                  </v:textbox>
                </v:rect>
                <v:rect id="Rectangle 100" o:spid="_x0000_s1122" style="position:absolute;left:4263;top:7239;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E0CFD" w:rsidRDefault="00FE0CFD">
                        <w:r>
                          <w:rPr>
                            <w:rFonts w:ascii="Arial" w:hAnsi="Arial" w:cs="Arial"/>
                            <w:color w:val="000000"/>
                            <w:sz w:val="10"/>
                            <w:szCs w:val="10"/>
                          </w:rPr>
                          <w:t>30</w:t>
                        </w:r>
                      </w:p>
                    </w:txbxContent>
                  </v:textbox>
                </v:rect>
                <v:rect id="Rectangle 101" o:spid="_x0000_s1123" style="position:absolute;left:4263;top:6235;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E0CFD" w:rsidRDefault="00FE0CFD">
                        <w:r>
                          <w:rPr>
                            <w:rFonts w:ascii="Arial" w:hAnsi="Arial" w:cs="Arial"/>
                            <w:color w:val="000000"/>
                            <w:sz w:val="10"/>
                            <w:szCs w:val="10"/>
                          </w:rPr>
                          <w:t>35</w:t>
                        </w:r>
                      </w:p>
                    </w:txbxContent>
                  </v:textbox>
                </v:rect>
                <v:rect id="Rectangle 102" o:spid="_x0000_s1124" style="position:absolute;left:4263;top:5238;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E0CFD" w:rsidRDefault="00FE0CFD">
                        <w:r>
                          <w:rPr>
                            <w:rFonts w:ascii="Arial" w:hAnsi="Arial" w:cs="Arial"/>
                            <w:color w:val="000000"/>
                            <w:sz w:val="10"/>
                            <w:szCs w:val="10"/>
                          </w:rPr>
                          <w:t>40</w:t>
                        </w:r>
                      </w:p>
                    </w:txbxContent>
                  </v:textbox>
                </v:rect>
                <v:rect id="Rectangle 103" o:spid="_x0000_s1125" style="position:absolute;left:4263;top:4241;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45</w:t>
                        </w:r>
                      </w:p>
                    </w:txbxContent>
                  </v:textbox>
                </v:rect>
                <v:rect id="Rectangle 104" o:spid="_x0000_s1126" style="position:absolute;left:4263;top:3244;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50</w:t>
                        </w:r>
                      </w:p>
                    </w:txbxContent>
                  </v:textbox>
                </v:rect>
                <v:rect id="Rectangle 105" o:spid="_x0000_s1127" style="position:absolute;left:5190;top:14224;width:3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0</w:t>
                        </w:r>
                      </w:p>
                    </w:txbxContent>
                  </v:textbox>
                </v:rect>
                <v:rect id="Rectangle 106" o:spid="_x0000_s1128" style="position:absolute;left:7546;top:14224;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10</w:t>
                        </w:r>
                      </w:p>
                    </w:txbxContent>
                  </v:textbox>
                </v:rect>
                <v:rect id="Rectangle 107" o:spid="_x0000_s1129" style="position:absolute;left:10111;top:14224;width:71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E0CFD" w:rsidRDefault="00FE0CFD">
                        <w:r>
                          <w:rPr>
                            <w:rFonts w:ascii="Arial" w:hAnsi="Arial" w:cs="Arial"/>
                            <w:color w:val="000000"/>
                            <w:sz w:val="10"/>
                            <w:szCs w:val="10"/>
                          </w:rPr>
                          <w:t>20</w:t>
                        </w:r>
                      </w:p>
                    </w:txbxContent>
                  </v:textbox>
                </v:rect>
                <v:rect id="Rectangle 108" o:spid="_x0000_s1130" style="position:absolute;left:12626;top:14224;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30</w:t>
                        </w:r>
                      </w:p>
                    </w:txbxContent>
                  </v:textbox>
                </v:rect>
                <v:rect id="Rectangle 109" o:spid="_x0000_s1131" style="position:absolute;left:15147;top:14224;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E0CFD" w:rsidRDefault="00FE0CFD">
                        <w:r>
                          <w:rPr>
                            <w:rFonts w:ascii="Arial" w:hAnsi="Arial" w:cs="Arial"/>
                            <w:color w:val="000000"/>
                            <w:sz w:val="10"/>
                            <w:szCs w:val="10"/>
                          </w:rPr>
                          <w:t>40</w:t>
                        </w:r>
                      </w:p>
                    </w:txbxContent>
                  </v:textbox>
                </v:rect>
                <v:rect id="Rectangle 110" o:spid="_x0000_s1132" style="position:absolute;left:17661;top:14224;width:71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50</w:t>
                        </w:r>
                      </w:p>
                    </w:txbxContent>
                  </v:textbox>
                </v:rect>
                <v:rect id="Rectangle 111" o:spid="_x0000_s1133" style="position:absolute;left:20227;top:14224;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E0CFD" w:rsidRDefault="00FE0CFD">
                        <w:r>
                          <w:rPr>
                            <w:rFonts w:ascii="Arial" w:hAnsi="Arial" w:cs="Arial"/>
                            <w:color w:val="000000"/>
                            <w:sz w:val="10"/>
                            <w:szCs w:val="10"/>
                          </w:rPr>
                          <w:t>60</w:t>
                        </w:r>
                      </w:p>
                    </w:txbxContent>
                  </v:textbox>
                </v:rect>
                <v:rect id="Rectangle 112" o:spid="_x0000_s1134" style="position:absolute;left:22748;top:14224;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E0CFD" w:rsidRDefault="00FE0CFD">
                        <w:r>
                          <w:rPr>
                            <w:rFonts w:ascii="Arial" w:hAnsi="Arial" w:cs="Arial"/>
                            <w:color w:val="000000"/>
                            <w:sz w:val="10"/>
                            <w:szCs w:val="10"/>
                          </w:rPr>
                          <w:t>70</w:t>
                        </w:r>
                      </w:p>
                    </w:txbxContent>
                  </v:textbox>
                </v:rect>
                <v:rect id="Rectangle 113" o:spid="_x0000_s1135" style="position:absolute;left:25262;top:14224;width:71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E0CFD" w:rsidRDefault="00FE0CFD">
                        <w:r>
                          <w:rPr>
                            <w:rFonts w:ascii="Arial" w:hAnsi="Arial" w:cs="Arial"/>
                            <w:color w:val="000000"/>
                            <w:sz w:val="10"/>
                            <w:szCs w:val="10"/>
                          </w:rPr>
                          <w:t>80</w:t>
                        </w:r>
                      </w:p>
                    </w:txbxContent>
                  </v:textbox>
                </v:rect>
                <v:rect id="Rectangle 114" o:spid="_x0000_s1136" style="position:absolute;left:12353;top:15532;width:8204;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6M8MA&#10;AADcAAAADwAAAGRycy9kb3ducmV2LnhtbERPTYvCMBC9C/sfwizsRTRVQb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6M8MAAADcAAAADwAAAAAAAAAAAAAAAACYAgAAZHJzL2Rv&#10;d25yZXYueG1sUEsFBgAAAAAEAAQA9QAAAIgDAAAAAA==&#10;" filled="f" stroked="f">
                  <v:textbox style="mso-fit-shape-to-text:t" inset="0,0,0,0">
                    <w:txbxContent>
                      <w:p w:rsidR="00FE0CFD" w:rsidRPr="00FE0CFD" w:rsidRDefault="00FE0CFD">
                        <w:pPr>
                          <w:rPr>
                            <w:lang w:val="id-ID"/>
                          </w:rPr>
                        </w:pPr>
                        <w:r>
                          <w:rPr>
                            <w:rFonts w:ascii="Arial" w:hAnsi="Arial" w:cs="Arial"/>
                            <w:b/>
                            <w:bCs/>
                            <w:color w:val="000000"/>
                            <w:sz w:val="10"/>
                            <w:szCs w:val="10"/>
                            <w:lang w:val="id-ID"/>
                          </w:rPr>
                          <w:t>PENDIDIKAN KEWIRAUSAHAAN</w:t>
                        </w:r>
                      </w:p>
                    </w:txbxContent>
                  </v:textbox>
                </v:rect>
                <v:rect id="Rectangle 116" o:spid="_x0000_s1137" style="position:absolute;left:26628;top:8045;width:3664;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XMMA&#10;AADcAAAADwAAAGRycy9kb3ducmV2LnhtbERPPWvDMBDdC/0P4grdajmFFuNGCUnBOEMWu4F4PKyr&#10;ZWqdXEtJnH9fBQLd7vE+b7me7SDONPnesYJFkoIgbp3uuVNw+CpeMhA+IGscHJOCK3lYrx4flphr&#10;d+GKznXoRAxhn6MCE8KYS+lbQxZ94kbiyH27yWKIcOqknvASw+0gX9P0XVrsOTYYHOnTUPtTn6wC&#10;Gn6LY5Ztqqbcbtt01I0p941Sz0/z5gNEoDn8i+/unY7zF29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UXMMAAADcAAAADwAAAAAAAAAAAAAAAACYAgAAZHJzL2Rv&#10;d25yZXYueG1sUEsFBgAAAAAEAAQA9QAAAIgDAAAAAA==&#10;" strokeweight="0"/>
                <v:shape id="Freeform 117" o:spid="_x0000_s1138" style="position:absolute;left:26844;top:8483;width:330;height:375;visibility:visible;mso-wrap-style:square;v-text-anchor:top" coordsize="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qncIA&#10;AADcAAAADwAAAGRycy9kb3ducmV2LnhtbERPTYvCMBC9C/6HMII3m3YRWapR1EWUFRZsPXgcmrEt&#10;NpPSRK3/fiMs7G0e73MWq9404kGdqy0rSKIYBHFhdc2lgnO+m3yCcB5ZY2OZFLzIwWo5HCww1fbJ&#10;J3pkvhQhhF2KCirv21RKV1Rk0EW2JQ7c1XYGfYBdKXWHzxBuGvkRxzNpsObQUGFL24qKW3Y3Cqbm&#10;uMkufbtLdP7zvS+mX4155UqNR/16DsJT7//Ff+6DDvOTGbyfC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GqdwgAAANwAAAAPAAAAAAAAAAAAAAAAAJgCAABkcnMvZG93&#10;bnJldi54bWxQSwUGAAAAAAQABAD1AAAAhwMAAAAA&#10;" path="m26,l52,29,26,59,,29,26,xe" fillcolor="navy" strokecolor="navy" strokeweight=".00025mm">
                  <v:path arrowok="t" o:connecttype="custom" o:connectlocs="16510,0;33020,18415;16510,37465;0,18415;16510,0" o:connectangles="0,0,0,0,0"/>
                </v:shape>
                <v:rect id="Rectangle 118" o:spid="_x0000_s1139" style="position:absolute;left:27390;top:8235;width:2933;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FE0CFD" w:rsidRDefault="00FE0CFD">
                        <w:r>
                          <w:rPr>
                            <w:rFonts w:ascii="Arial" w:hAnsi="Arial" w:cs="Arial"/>
                            <w:color w:val="000000"/>
                            <w:sz w:val="10"/>
                            <w:szCs w:val="10"/>
                          </w:rPr>
                          <w:t>Skor Ytopi</w:t>
                        </w:r>
                      </w:p>
                    </w:txbxContent>
                  </v:textbox>
                </v:rect>
                <v:rect id="Rectangle 119" o:spid="_x0000_s1140" style="position:absolute;left:2402;top:311;width:28106;height:1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kS8UA&#10;AADcAAAADwAAAGRycy9kb3ducmV2LnhtbESPQWvCQBCF74X+h2UKvdVNWqwSXUUKhZ7UqkiP0+yY&#10;hOzOhuxW03/vHARvM7w3730zXw7eqTP1sQlsIB9loIjLYBuuDBz2ny9TUDEhW3SBycA/RVguHh/m&#10;WNhw4W8671KlJIRjgQbqlLpC61jW5DGOQkcs2in0HpOsfaVtjxcJ906/Ztm79tiwNNTY0UdNZbv7&#10;8wam41/XHiZvP+vJJj+25FYU11tjnp+G1QxUoiHdzbfrLyv4udDKMzKB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RLxQAAANwAAAAPAAAAAAAAAAAAAAAAAJgCAABkcnMv&#10;ZG93bnJldi54bWxQSwUGAAAAAAQABAD1AAAAigMAAAAA&#10;" filled="f" strokeweight="0"/>
                <w10:anchorlock/>
              </v:group>
            </w:pict>
          </mc:Fallback>
        </mc:AlternateContent>
      </w:r>
    </w:p>
    <w:p w:rsidR="004227ED" w:rsidRDefault="004227ED" w:rsidP="004227ED">
      <w:pPr>
        <w:ind w:left="360" w:firstLine="360"/>
        <w:rPr>
          <w:lang w:val="sv-SE"/>
        </w:rPr>
      </w:pPr>
    </w:p>
    <w:p w:rsidR="004227ED" w:rsidRPr="00E645EF" w:rsidRDefault="004227ED" w:rsidP="00E645EF">
      <w:pPr>
        <w:ind w:left="142" w:firstLine="578"/>
        <w:rPr>
          <w:b/>
          <w:bCs/>
          <w:sz w:val="22"/>
          <w:szCs w:val="22"/>
          <w:lang w:val="sv-SE"/>
        </w:rPr>
      </w:pPr>
      <w:r w:rsidRPr="00E645EF">
        <w:rPr>
          <w:sz w:val="22"/>
          <w:szCs w:val="22"/>
          <w:lang w:val="sv-SE"/>
        </w:rPr>
        <w:t>Berdasarkan hasil analisis data diatas dan gambar garis persamaan regresi dengan arah positif, maka hipotesis penelitian yang dirumuskan :</w:t>
      </w:r>
      <w:r w:rsidRPr="00E645EF">
        <w:rPr>
          <w:b/>
          <w:bCs/>
          <w:sz w:val="22"/>
          <w:szCs w:val="22"/>
          <w:lang w:val="sv-SE"/>
        </w:rPr>
        <w:t xml:space="preserve"> </w:t>
      </w:r>
      <w:r w:rsidRPr="00E645EF">
        <w:rPr>
          <w:sz w:val="22"/>
          <w:szCs w:val="22"/>
          <w:lang w:val="sv-SE"/>
        </w:rPr>
        <w:t xml:space="preserve">”Terdapat pengaruh yang signifikan antara </w:t>
      </w:r>
      <w:r w:rsidR="00506FA0" w:rsidRPr="00E645EF">
        <w:rPr>
          <w:sz w:val="22"/>
          <w:szCs w:val="22"/>
          <w:lang w:val="id-ID"/>
        </w:rPr>
        <w:t>pendidikan kewirausahaan</w:t>
      </w:r>
      <w:r w:rsidRPr="00E645EF">
        <w:rPr>
          <w:sz w:val="22"/>
          <w:szCs w:val="22"/>
          <w:lang w:val="sv-SE"/>
        </w:rPr>
        <w:t xml:space="preserve"> terhadap</w:t>
      </w:r>
      <w:r w:rsidR="00506FA0" w:rsidRPr="00E645EF">
        <w:rPr>
          <w:sz w:val="22"/>
          <w:szCs w:val="22"/>
          <w:lang w:val="id-ID"/>
        </w:rPr>
        <w:t xml:space="preserve"> minat wirausaha mahasiswa</w:t>
      </w:r>
      <w:r w:rsidRPr="00E645EF">
        <w:rPr>
          <w:sz w:val="22"/>
          <w:szCs w:val="22"/>
          <w:lang w:val="sv-SE"/>
        </w:rPr>
        <w:t xml:space="preserve">” </w:t>
      </w:r>
      <w:r w:rsidRPr="00E645EF">
        <w:rPr>
          <w:b/>
          <w:bCs/>
          <w:sz w:val="22"/>
          <w:szCs w:val="22"/>
          <w:lang w:val="sv-SE"/>
        </w:rPr>
        <w:t>diterima.</w:t>
      </w:r>
    </w:p>
    <w:p w:rsidR="004227ED" w:rsidRPr="00E645EF" w:rsidRDefault="004227ED" w:rsidP="004227ED">
      <w:pPr>
        <w:ind w:left="360" w:firstLine="360"/>
        <w:rPr>
          <w:b/>
          <w:bCs/>
          <w:sz w:val="22"/>
          <w:szCs w:val="22"/>
          <w:lang w:val="sv-SE"/>
        </w:rPr>
      </w:pPr>
    </w:p>
    <w:p w:rsidR="004227ED" w:rsidRDefault="004227ED" w:rsidP="00E645EF">
      <w:pPr>
        <w:ind w:left="142" w:firstLine="436"/>
        <w:rPr>
          <w:b/>
          <w:bCs/>
        </w:rPr>
      </w:pPr>
      <w:r w:rsidRPr="00E645EF">
        <w:rPr>
          <w:sz w:val="22"/>
          <w:szCs w:val="22"/>
          <w:lang w:val="sv-SE"/>
        </w:rPr>
        <w:t xml:space="preserve">Untuk menguji tingkat keberartian </w:t>
      </w:r>
      <w:r w:rsidRPr="00E645EF">
        <w:rPr>
          <w:sz w:val="22"/>
          <w:szCs w:val="22"/>
        </w:rPr>
        <w:t xml:space="preserve">atau tingkat signifikansi regresi, maka perlu dilakukan uji signifikansi regresi. Berdasarkan hasil penghitungan yang dibantu oleh </w:t>
      </w:r>
      <w:r w:rsidRPr="00E645EF">
        <w:rPr>
          <w:i/>
          <w:sz w:val="22"/>
          <w:szCs w:val="22"/>
        </w:rPr>
        <w:t>SPSS For Windows 11.5</w:t>
      </w:r>
      <w:r w:rsidRPr="00E645EF">
        <w:rPr>
          <w:sz w:val="22"/>
          <w:szCs w:val="22"/>
        </w:rPr>
        <w:t xml:space="preserve"> .Diperoleh harga F</w:t>
      </w:r>
      <w:r w:rsidRPr="00E645EF">
        <w:rPr>
          <w:sz w:val="22"/>
          <w:szCs w:val="22"/>
          <w:vertAlign w:val="subscript"/>
        </w:rPr>
        <w:t>hitung</w:t>
      </w:r>
      <w:r w:rsidRPr="00E645EF">
        <w:rPr>
          <w:sz w:val="22"/>
          <w:szCs w:val="22"/>
        </w:rPr>
        <w:t xml:space="preserve"> sebesar 71.923. Dengan kaidah pengujian: Jika F </w:t>
      </w:r>
      <w:r w:rsidRPr="00E645EF">
        <w:rPr>
          <w:sz w:val="22"/>
          <w:szCs w:val="22"/>
          <w:vertAlign w:val="subscript"/>
        </w:rPr>
        <w:t xml:space="preserve">hitung </w:t>
      </w:r>
      <w:r w:rsidRPr="00E645EF">
        <w:rPr>
          <w:sz w:val="22"/>
          <w:szCs w:val="22"/>
        </w:rPr>
        <w:sym w:font="Symbol" w:char="F0B3"/>
      </w:r>
      <w:r w:rsidRPr="00E645EF">
        <w:rPr>
          <w:sz w:val="22"/>
          <w:szCs w:val="22"/>
          <w:vertAlign w:val="subscript"/>
        </w:rPr>
        <w:t xml:space="preserve">  </w:t>
      </w:r>
      <w:r w:rsidRPr="00E645EF">
        <w:rPr>
          <w:sz w:val="22"/>
          <w:szCs w:val="22"/>
        </w:rPr>
        <w:t xml:space="preserve">F </w:t>
      </w:r>
      <w:r w:rsidRPr="00E645EF">
        <w:rPr>
          <w:sz w:val="22"/>
          <w:szCs w:val="22"/>
          <w:vertAlign w:val="subscript"/>
        </w:rPr>
        <w:t>tabel</w:t>
      </w:r>
      <w:r w:rsidRPr="00E645EF">
        <w:rPr>
          <w:sz w:val="22"/>
          <w:szCs w:val="22"/>
        </w:rPr>
        <w:t xml:space="preserve">, maka tolak Ho artinya signifikan dan jika F </w:t>
      </w:r>
      <w:r w:rsidRPr="00E645EF">
        <w:rPr>
          <w:sz w:val="22"/>
          <w:szCs w:val="22"/>
          <w:vertAlign w:val="subscript"/>
        </w:rPr>
        <w:t xml:space="preserve">hitung </w:t>
      </w:r>
      <w:r w:rsidRPr="00E645EF">
        <w:rPr>
          <w:sz w:val="22"/>
          <w:szCs w:val="22"/>
        </w:rPr>
        <w:sym w:font="Symbol" w:char="F0A3"/>
      </w:r>
      <w:r w:rsidRPr="00E645EF">
        <w:rPr>
          <w:sz w:val="22"/>
          <w:szCs w:val="22"/>
        </w:rPr>
        <w:t xml:space="preserve"> F </w:t>
      </w:r>
      <w:r w:rsidRPr="00E645EF">
        <w:rPr>
          <w:sz w:val="22"/>
          <w:szCs w:val="22"/>
          <w:vertAlign w:val="subscript"/>
        </w:rPr>
        <w:t>tabel</w:t>
      </w:r>
      <w:r w:rsidRPr="00E645EF">
        <w:rPr>
          <w:sz w:val="22"/>
          <w:szCs w:val="22"/>
        </w:rPr>
        <w:t>, maka tolak Ha artinya tidak signifikan. Dengan taraf signifikansi (</w:t>
      </w:r>
      <w:r w:rsidRPr="00E645EF">
        <w:rPr>
          <w:sz w:val="22"/>
          <w:szCs w:val="22"/>
        </w:rPr>
        <w:sym w:font="Symbol" w:char="F061"/>
      </w:r>
      <w:r w:rsidRPr="00E645EF">
        <w:rPr>
          <w:sz w:val="22"/>
          <w:szCs w:val="22"/>
        </w:rPr>
        <w:t>) = 0,05</w:t>
      </w:r>
      <w:r w:rsidRPr="0094259F">
        <w:t xml:space="preserve"> diperoleh harga F </w:t>
      </w:r>
      <w:r w:rsidRPr="0094259F">
        <w:rPr>
          <w:vertAlign w:val="subscript"/>
        </w:rPr>
        <w:t>tabel</w:t>
      </w:r>
      <w:r w:rsidRPr="0094259F">
        <w:t xml:space="preserve"> sebesar=4,03 (diukur pada dk penyebut 50). Ternyata F </w:t>
      </w:r>
      <w:r w:rsidRPr="0094259F">
        <w:rPr>
          <w:vertAlign w:val="subscript"/>
        </w:rPr>
        <w:t xml:space="preserve">hitung </w:t>
      </w:r>
      <w:r w:rsidRPr="0094259F">
        <w:sym w:font="Symbol" w:char="F0B3"/>
      </w:r>
      <w:r w:rsidRPr="0094259F">
        <w:rPr>
          <w:vertAlign w:val="subscript"/>
        </w:rPr>
        <w:t xml:space="preserve">  </w:t>
      </w:r>
      <w:r w:rsidRPr="0094259F">
        <w:t xml:space="preserve">F </w:t>
      </w:r>
      <w:r w:rsidRPr="0094259F">
        <w:rPr>
          <w:vertAlign w:val="subscript"/>
        </w:rPr>
        <w:t>tabel</w:t>
      </w:r>
      <w:r w:rsidRPr="0094259F">
        <w:t xml:space="preserve"> maka tolak Ho artinya regresi </w:t>
      </w:r>
      <w:r w:rsidRPr="0094259F">
        <w:rPr>
          <w:b/>
          <w:bCs/>
        </w:rPr>
        <w:t>signifikan.</w:t>
      </w:r>
    </w:p>
    <w:p w:rsidR="004227ED" w:rsidRDefault="004227ED" w:rsidP="00E645EF">
      <w:pPr>
        <w:ind w:left="142" w:firstLine="436"/>
        <w:rPr>
          <w:bCs/>
        </w:rPr>
      </w:pPr>
      <w:r w:rsidRPr="00E645EF">
        <w:rPr>
          <w:bCs/>
          <w:sz w:val="22"/>
          <w:szCs w:val="22"/>
        </w:rPr>
        <w:t>Pembahasan hasil penelitian merupakan penjelasan dari temuan hasil pengolahan data. Hasil tersebut merupakan suatu jawaban dari rumusan permasalahan dalam penelitian. Dari hasil pengolahan data didapatkan temuan penelitian sebagai berikut</w:t>
      </w:r>
      <w:r w:rsidRPr="000B5BBA">
        <w:rPr>
          <w:bCs/>
        </w:rPr>
        <w:t>:</w:t>
      </w:r>
    </w:p>
    <w:p w:rsidR="004227ED" w:rsidRPr="000B5BBA" w:rsidRDefault="004227ED" w:rsidP="004227ED">
      <w:pPr>
        <w:ind w:left="426" w:firstLine="720"/>
        <w:rPr>
          <w:bCs/>
        </w:rPr>
      </w:pPr>
    </w:p>
    <w:p w:rsidR="004227ED" w:rsidRPr="00E645EF" w:rsidRDefault="004227ED" w:rsidP="00E645EF">
      <w:pPr>
        <w:numPr>
          <w:ilvl w:val="0"/>
          <w:numId w:val="2"/>
        </w:numPr>
        <w:tabs>
          <w:tab w:val="clear" w:pos="720"/>
          <w:tab w:val="num" w:pos="567"/>
        </w:tabs>
        <w:ind w:left="1440" w:hanging="1298"/>
        <w:rPr>
          <w:b/>
          <w:bCs/>
          <w:sz w:val="22"/>
          <w:szCs w:val="22"/>
        </w:rPr>
      </w:pPr>
      <w:r w:rsidRPr="00E645EF">
        <w:rPr>
          <w:b/>
          <w:bCs/>
          <w:sz w:val="22"/>
          <w:szCs w:val="22"/>
        </w:rPr>
        <w:t>V</w:t>
      </w:r>
      <w:r w:rsidR="00E645EF" w:rsidRPr="00E645EF">
        <w:rPr>
          <w:b/>
          <w:bCs/>
          <w:sz w:val="22"/>
          <w:szCs w:val="22"/>
        </w:rPr>
        <w:t>ariabel X (Pe</w:t>
      </w:r>
      <w:r w:rsidR="00E645EF" w:rsidRPr="00E645EF">
        <w:rPr>
          <w:b/>
          <w:bCs/>
          <w:sz w:val="22"/>
          <w:szCs w:val="22"/>
          <w:lang w:val="id-ID"/>
        </w:rPr>
        <w:t>ndidikan Kewirausahaan</w:t>
      </w:r>
      <w:r w:rsidRPr="00E645EF">
        <w:rPr>
          <w:b/>
          <w:bCs/>
          <w:sz w:val="22"/>
          <w:szCs w:val="22"/>
        </w:rPr>
        <w:t>)</w:t>
      </w:r>
    </w:p>
    <w:p w:rsidR="004227ED" w:rsidRPr="00E645EF" w:rsidRDefault="004227ED" w:rsidP="00E645EF">
      <w:pPr>
        <w:ind w:left="142" w:firstLine="578"/>
        <w:rPr>
          <w:b/>
          <w:sz w:val="22"/>
          <w:szCs w:val="22"/>
        </w:rPr>
      </w:pPr>
      <w:r w:rsidRPr="00E645EF">
        <w:rPr>
          <w:sz w:val="22"/>
          <w:szCs w:val="22"/>
        </w:rPr>
        <w:t>Dari hasil pengolahan data penelitian melalui penggunaan WMS diketahui bahwa hasil kecenderungan umum skor responden secara keseluruhan untu variabel X (</w:t>
      </w:r>
      <w:r w:rsidR="00E645EF">
        <w:rPr>
          <w:sz w:val="22"/>
          <w:szCs w:val="22"/>
          <w:lang w:val="id-ID"/>
        </w:rPr>
        <w:t>Pendidikan Kewirausahaan</w:t>
      </w:r>
      <w:r w:rsidRPr="00E645EF">
        <w:rPr>
          <w:sz w:val="22"/>
          <w:szCs w:val="22"/>
        </w:rPr>
        <w:t xml:space="preserve">) adalah </w:t>
      </w:r>
      <w:r w:rsidRPr="00E645EF">
        <w:rPr>
          <w:b/>
          <w:sz w:val="22"/>
          <w:szCs w:val="22"/>
        </w:rPr>
        <w:t xml:space="preserve">3.03. </w:t>
      </w:r>
      <w:r w:rsidRPr="00E645EF">
        <w:rPr>
          <w:sz w:val="22"/>
          <w:szCs w:val="22"/>
        </w:rPr>
        <w:t xml:space="preserve">Dengan demikian menunjukan bahwa </w:t>
      </w:r>
      <w:r w:rsidR="00E645EF">
        <w:rPr>
          <w:sz w:val="22"/>
          <w:szCs w:val="22"/>
          <w:lang w:val="id-ID"/>
        </w:rPr>
        <w:t xml:space="preserve">pendidikan kewirausahaan </w:t>
      </w:r>
      <w:r w:rsidRPr="00E645EF">
        <w:rPr>
          <w:sz w:val="22"/>
          <w:szCs w:val="22"/>
        </w:rPr>
        <w:t xml:space="preserve"> dalam hal </w:t>
      </w:r>
      <w:r w:rsidR="00E645EF">
        <w:rPr>
          <w:sz w:val="22"/>
          <w:szCs w:val="22"/>
          <w:lang w:val="id-ID"/>
        </w:rPr>
        <w:t xml:space="preserve">pembekalan ilmu wirausaha, </w:t>
      </w:r>
      <w:r w:rsidR="00E645EF">
        <w:rPr>
          <w:sz w:val="22"/>
          <w:szCs w:val="22"/>
          <w:lang w:val="id-ID"/>
        </w:rPr>
        <w:lastRenderedPageBreak/>
        <w:t>peningkatan motivasi dalam berwirausaha dan pengubahan pola pikir mahasiswa untuk menajdi seoran</w:t>
      </w:r>
      <w:r w:rsidR="00C14E5A">
        <w:rPr>
          <w:sz w:val="22"/>
          <w:szCs w:val="22"/>
          <w:lang w:val="id-ID"/>
        </w:rPr>
        <w:t>g</w:t>
      </w:r>
      <w:r w:rsidR="00E645EF">
        <w:rPr>
          <w:sz w:val="22"/>
          <w:szCs w:val="22"/>
          <w:lang w:val="id-ID"/>
        </w:rPr>
        <w:t xml:space="preserve"> wirausaha memiliki kriteria </w:t>
      </w:r>
      <w:r w:rsidRPr="00E645EF">
        <w:rPr>
          <w:b/>
          <w:sz w:val="22"/>
          <w:szCs w:val="22"/>
        </w:rPr>
        <w:t>sangat baik.</w:t>
      </w:r>
    </w:p>
    <w:p w:rsidR="004227ED" w:rsidRDefault="004227ED" w:rsidP="004227ED"/>
    <w:p w:rsidR="004227ED" w:rsidRPr="00A90682" w:rsidRDefault="004227ED" w:rsidP="00E645EF">
      <w:pPr>
        <w:numPr>
          <w:ilvl w:val="0"/>
          <w:numId w:val="2"/>
        </w:numPr>
        <w:tabs>
          <w:tab w:val="clear" w:pos="720"/>
          <w:tab w:val="num" w:pos="567"/>
        </w:tabs>
        <w:ind w:left="1080" w:hanging="938"/>
        <w:rPr>
          <w:b/>
          <w:bCs/>
        </w:rPr>
      </w:pPr>
      <w:r w:rsidRPr="00A90682">
        <w:rPr>
          <w:b/>
          <w:bCs/>
        </w:rPr>
        <w:t>Variabel Y (</w:t>
      </w:r>
      <w:r w:rsidR="00E645EF">
        <w:rPr>
          <w:b/>
          <w:bCs/>
          <w:lang w:val="id-ID"/>
        </w:rPr>
        <w:t>Minat Wirausaha</w:t>
      </w:r>
      <w:r w:rsidRPr="00A90682">
        <w:rPr>
          <w:b/>
          <w:bCs/>
        </w:rPr>
        <w:t>)</w:t>
      </w:r>
    </w:p>
    <w:p w:rsidR="004227ED" w:rsidRPr="00A90682" w:rsidRDefault="004227ED" w:rsidP="00E645EF">
      <w:pPr>
        <w:ind w:left="142" w:firstLine="578"/>
        <w:rPr>
          <w:b/>
        </w:rPr>
      </w:pPr>
      <w:r w:rsidRPr="00E645EF">
        <w:rPr>
          <w:sz w:val="22"/>
          <w:szCs w:val="22"/>
        </w:rPr>
        <w:t>Dari hasil pengolahan data penelitian melalui penggunaan WMS  disimpulkan bahwa secara keseluruhan rata-</w:t>
      </w:r>
      <w:r w:rsidR="00E645EF">
        <w:rPr>
          <w:sz w:val="22"/>
          <w:szCs w:val="22"/>
        </w:rPr>
        <w:t>rata skor untuk variabel Y (M</w:t>
      </w:r>
      <w:r w:rsidR="00E645EF">
        <w:rPr>
          <w:sz w:val="22"/>
          <w:szCs w:val="22"/>
          <w:lang w:val="id-ID"/>
        </w:rPr>
        <w:t>inat wirausaha</w:t>
      </w:r>
      <w:r w:rsidRPr="00E645EF">
        <w:rPr>
          <w:sz w:val="22"/>
          <w:szCs w:val="22"/>
        </w:rPr>
        <w:t xml:space="preserve">) adalah </w:t>
      </w:r>
      <w:r w:rsidRPr="00E645EF">
        <w:rPr>
          <w:b/>
          <w:sz w:val="22"/>
          <w:szCs w:val="22"/>
        </w:rPr>
        <w:t xml:space="preserve">3.18. </w:t>
      </w:r>
      <w:r w:rsidRPr="00E645EF">
        <w:rPr>
          <w:sz w:val="22"/>
          <w:szCs w:val="22"/>
        </w:rPr>
        <w:t xml:space="preserve">Dengan demikian menunjukan bahwa </w:t>
      </w:r>
      <w:r w:rsidR="00E645EF">
        <w:rPr>
          <w:sz w:val="22"/>
          <w:szCs w:val="22"/>
          <w:lang w:val="id-ID"/>
        </w:rPr>
        <w:t>minat wiraus</w:t>
      </w:r>
      <w:r w:rsidR="001D382F">
        <w:rPr>
          <w:sz w:val="22"/>
          <w:szCs w:val="22"/>
          <w:lang w:val="id-ID"/>
        </w:rPr>
        <w:t>a</w:t>
      </w:r>
      <w:r w:rsidR="00E645EF">
        <w:rPr>
          <w:sz w:val="22"/>
          <w:szCs w:val="22"/>
          <w:lang w:val="id-ID"/>
        </w:rPr>
        <w:t>ha mahasiswa Bina Sarana Informatika</w:t>
      </w:r>
      <w:r w:rsidRPr="00E645EF">
        <w:rPr>
          <w:sz w:val="22"/>
          <w:szCs w:val="22"/>
        </w:rPr>
        <w:t xml:space="preserve"> sudah pada kriteria </w:t>
      </w:r>
      <w:r w:rsidRPr="00E645EF">
        <w:rPr>
          <w:b/>
          <w:sz w:val="22"/>
          <w:szCs w:val="22"/>
        </w:rPr>
        <w:t>sangat baik</w:t>
      </w:r>
      <w:r w:rsidRPr="00A90682">
        <w:rPr>
          <w:b/>
        </w:rPr>
        <w:t>.</w:t>
      </w:r>
    </w:p>
    <w:p w:rsidR="004227ED" w:rsidRPr="00C14E5A" w:rsidRDefault="004227ED" w:rsidP="00C14E5A">
      <w:pPr>
        <w:numPr>
          <w:ilvl w:val="0"/>
          <w:numId w:val="2"/>
        </w:numPr>
        <w:tabs>
          <w:tab w:val="clear" w:pos="720"/>
          <w:tab w:val="num" w:pos="567"/>
        </w:tabs>
        <w:ind w:left="567" w:hanging="567"/>
        <w:rPr>
          <w:b/>
          <w:sz w:val="22"/>
          <w:szCs w:val="22"/>
          <w:lang w:val="sv-SE"/>
        </w:rPr>
      </w:pPr>
      <w:r w:rsidRPr="00C14E5A">
        <w:rPr>
          <w:b/>
          <w:sz w:val="22"/>
          <w:szCs w:val="22"/>
          <w:lang w:val="sv-SE"/>
        </w:rPr>
        <w:t xml:space="preserve">Kontribusi </w:t>
      </w:r>
      <w:r w:rsidR="00C14E5A">
        <w:rPr>
          <w:b/>
          <w:sz w:val="22"/>
          <w:szCs w:val="22"/>
          <w:lang w:val="id-ID"/>
        </w:rPr>
        <w:t>Pendidikan Kewirausahaan terhadap Minat Wirausaha Mahasisa</w:t>
      </w:r>
      <w:r w:rsidRPr="00C14E5A">
        <w:rPr>
          <w:b/>
          <w:sz w:val="22"/>
          <w:szCs w:val="22"/>
          <w:lang w:val="sv-SE"/>
        </w:rPr>
        <w:t xml:space="preserve"> </w:t>
      </w:r>
    </w:p>
    <w:p w:rsidR="004227ED" w:rsidRPr="00C14E5A" w:rsidRDefault="004227ED" w:rsidP="00C14E5A">
      <w:pPr>
        <w:ind w:left="142" w:firstLine="567"/>
        <w:rPr>
          <w:sz w:val="22"/>
          <w:szCs w:val="22"/>
        </w:rPr>
      </w:pPr>
      <w:r w:rsidRPr="00C14E5A">
        <w:rPr>
          <w:sz w:val="22"/>
          <w:szCs w:val="22"/>
          <w:lang w:val="sv-SE"/>
        </w:rPr>
        <w:t xml:space="preserve">Hasil perhitungan koefisien korelasi menunjukan nilai dengan arah positif sebesar </w:t>
      </w:r>
      <w:r w:rsidRPr="00C14E5A">
        <w:rPr>
          <w:position w:val="-6"/>
          <w:sz w:val="22"/>
          <w:szCs w:val="22"/>
        </w:rPr>
        <w:object w:dxaOrig="600" w:dyaOrig="279">
          <v:shape id="_x0000_i1038" type="#_x0000_t75" style="width:30.15pt;height:14.25pt" o:ole="">
            <v:imagedata r:id="rId27" o:title=""/>
          </v:shape>
          <o:OLEObject Type="Embed" ProgID="Equation.3" ShapeID="_x0000_i1038" DrawAspect="Content" ObjectID="_1559039472" r:id="rId32"/>
        </w:object>
      </w:r>
      <w:r w:rsidRPr="00C14E5A">
        <w:rPr>
          <w:sz w:val="22"/>
          <w:szCs w:val="22"/>
          <w:lang w:val="sv-SE"/>
        </w:rPr>
        <w:t xml:space="preserve">. Sehingga jika melihat tolok ukur koefisien korelasi antara variabel X dan Y sebesar </w:t>
      </w:r>
      <w:r w:rsidRPr="00C14E5A">
        <w:rPr>
          <w:position w:val="-6"/>
          <w:sz w:val="22"/>
          <w:szCs w:val="22"/>
        </w:rPr>
        <w:object w:dxaOrig="600" w:dyaOrig="279">
          <v:shape id="_x0000_i1039" type="#_x0000_t75" style="width:30.15pt;height:14.25pt" o:ole="">
            <v:imagedata r:id="rId27" o:title=""/>
          </v:shape>
          <o:OLEObject Type="Embed" ProgID="Equation.3" ShapeID="_x0000_i1039" DrawAspect="Content" ObjectID="_1559039473" r:id="rId33"/>
        </w:object>
      </w:r>
      <w:r w:rsidRPr="00C14E5A">
        <w:rPr>
          <w:sz w:val="22"/>
          <w:szCs w:val="22"/>
        </w:rPr>
        <w:t xml:space="preserve"> sehingga berada pada rentang 0,66 – 0,0.799, sehingga termasuk ke dalam tingkat hubungan berkategori </w:t>
      </w:r>
      <w:r w:rsidRPr="00C14E5A">
        <w:rPr>
          <w:b/>
          <w:sz w:val="22"/>
          <w:szCs w:val="22"/>
        </w:rPr>
        <w:t xml:space="preserve">kuat. </w:t>
      </w:r>
      <w:r w:rsidRPr="00C14E5A">
        <w:rPr>
          <w:sz w:val="22"/>
          <w:szCs w:val="22"/>
        </w:rPr>
        <w:t xml:space="preserve">Maka dari hasil tersebut dapat disimpulkan bahwa terdapat hubungan yang positif antara </w:t>
      </w:r>
      <w:r w:rsidR="00C14E5A">
        <w:rPr>
          <w:sz w:val="22"/>
          <w:szCs w:val="22"/>
          <w:lang w:val="id-ID"/>
        </w:rPr>
        <w:t>Pendidikan Kewirausahaan</w:t>
      </w:r>
      <w:r w:rsidR="00C14E5A">
        <w:rPr>
          <w:sz w:val="22"/>
          <w:szCs w:val="22"/>
        </w:rPr>
        <w:t xml:space="preserve"> terhadap </w:t>
      </w:r>
      <w:r w:rsidR="00C14E5A">
        <w:rPr>
          <w:sz w:val="22"/>
          <w:szCs w:val="22"/>
          <w:lang w:val="id-ID"/>
        </w:rPr>
        <w:t>Minat Wirausaha Mahasiswa</w:t>
      </w:r>
      <w:r w:rsidRPr="00C14E5A">
        <w:rPr>
          <w:sz w:val="22"/>
          <w:szCs w:val="22"/>
        </w:rPr>
        <w:t>.</w:t>
      </w:r>
    </w:p>
    <w:p w:rsidR="004227ED" w:rsidRPr="00A90682" w:rsidRDefault="004227ED" w:rsidP="00C14E5A">
      <w:pPr>
        <w:ind w:left="142" w:firstLine="567"/>
        <w:rPr>
          <w:lang w:val="sv-SE"/>
        </w:rPr>
      </w:pPr>
      <w:r w:rsidRPr="00C14E5A">
        <w:rPr>
          <w:sz w:val="22"/>
          <w:szCs w:val="22"/>
        </w:rPr>
        <w:t xml:space="preserve">Keterhubungan variabel X dan Y diperkuat dengan dilakukannya uji signifikasi untuk mengetahui apakah hubungan tersebut berlaku untuk responden yang berjumlah 52 orang atau tidak. Diperoleh hasil perhitungan uji signifikasi, </w:t>
      </w:r>
      <w:r w:rsidRPr="00C14E5A">
        <w:rPr>
          <w:sz w:val="22"/>
          <w:szCs w:val="22"/>
          <w:lang w:val="sv-SE"/>
        </w:rPr>
        <w:t>Dari hasil perhitungan uji signifikansi diperoleh harga t</w:t>
      </w:r>
      <w:r w:rsidRPr="00C14E5A">
        <w:rPr>
          <w:sz w:val="22"/>
          <w:szCs w:val="22"/>
          <w:vertAlign w:val="subscript"/>
          <w:lang w:val="sv-SE"/>
        </w:rPr>
        <w:t>hitung</w:t>
      </w:r>
      <w:r w:rsidRPr="00C14E5A">
        <w:rPr>
          <w:sz w:val="22"/>
          <w:szCs w:val="22"/>
          <w:lang w:val="sv-SE"/>
        </w:rPr>
        <w:t xml:space="preserve"> sebesar</w:t>
      </w:r>
      <w:r w:rsidRPr="00C14E5A">
        <w:rPr>
          <w:sz w:val="22"/>
          <w:szCs w:val="22"/>
          <w:vertAlign w:val="subscript"/>
          <w:lang w:val="sv-SE"/>
        </w:rPr>
        <w:t xml:space="preserve"> </w:t>
      </w:r>
      <w:r w:rsidRPr="00C14E5A">
        <w:rPr>
          <w:b/>
          <w:bCs/>
          <w:sz w:val="22"/>
          <w:szCs w:val="22"/>
          <w:lang w:val="sv-SE"/>
        </w:rPr>
        <w:t xml:space="preserve">6.249 </w:t>
      </w:r>
      <w:r w:rsidRPr="00C14E5A">
        <w:rPr>
          <w:sz w:val="22"/>
          <w:szCs w:val="22"/>
          <w:lang w:val="sv-SE"/>
        </w:rPr>
        <w:t>sedangkan harga t</w:t>
      </w:r>
      <w:r w:rsidRPr="00C14E5A">
        <w:rPr>
          <w:sz w:val="22"/>
          <w:szCs w:val="22"/>
          <w:vertAlign w:val="subscript"/>
          <w:lang w:val="sv-SE"/>
        </w:rPr>
        <w:t>tabel</w:t>
      </w:r>
      <w:r w:rsidRPr="00C14E5A">
        <w:rPr>
          <w:sz w:val="22"/>
          <w:szCs w:val="22"/>
          <w:lang w:val="sv-SE"/>
        </w:rPr>
        <w:t xml:space="preserve"> pada</w:t>
      </w:r>
      <w:r w:rsidRPr="00A90682">
        <w:rPr>
          <w:lang w:val="sv-SE"/>
        </w:rPr>
        <w:t xml:space="preserve"> </w:t>
      </w:r>
      <w:r w:rsidRPr="00C14E5A">
        <w:rPr>
          <w:sz w:val="22"/>
          <w:szCs w:val="22"/>
          <w:lang w:val="sv-SE"/>
        </w:rPr>
        <w:t>tingkat kepercayaan 95% dengan dk=n-2 (52-2)=50 adalah sebesar 2,021. Sehingga apabila</w:t>
      </w:r>
      <w:r w:rsidRPr="00C14E5A">
        <w:rPr>
          <w:b/>
          <w:bCs/>
          <w:sz w:val="22"/>
          <w:szCs w:val="22"/>
          <w:lang w:val="sv-SE"/>
        </w:rPr>
        <w:t xml:space="preserve"> t</w:t>
      </w:r>
      <w:r w:rsidRPr="00C14E5A">
        <w:rPr>
          <w:b/>
          <w:bCs/>
          <w:sz w:val="22"/>
          <w:szCs w:val="22"/>
          <w:vertAlign w:val="subscript"/>
          <w:lang w:val="sv-SE"/>
        </w:rPr>
        <w:t xml:space="preserve">hitung  </w:t>
      </w:r>
      <w:r w:rsidRPr="00C14E5A">
        <w:rPr>
          <w:b/>
          <w:bCs/>
          <w:sz w:val="22"/>
          <w:szCs w:val="22"/>
          <w:lang w:val="sv-SE"/>
        </w:rPr>
        <w:t xml:space="preserve">(6.249) </w:t>
      </w:r>
      <w:r w:rsidRPr="00C14E5A">
        <w:rPr>
          <w:b/>
          <w:bCs/>
          <w:sz w:val="22"/>
          <w:szCs w:val="22"/>
        </w:rPr>
        <w:sym w:font="Symbol" w:char="F0B3"/>
      </w:r>
      <w:r w:rsidRPr="00C14E5A">
        <w:rPr>
          <w:b/>
          <w:bCs/>
          <w:sz w:val="22"/>
          <w:szCs w:val="22"/>
          <w:lang w:val="sv-SE"/>
        </w:rPr>
        <w:t xml:space="preserve">  t</w:t>
      </w:r>
      <w:r w:rsidRPr="00C14E5A">
        <w:rPr>
          <w:b/>
          <w:bCs/>
          <w:sz w:val="22"/>
          <w:szCs w:val="22"/>
          <w:vertAlign w:val="subscript"/>
          <w:lang w:val="sv-SE"/>
        </w:rPr>
        <w:t xml:space="preserve">tabel </w:t>
      </w:r>
      <w:r w:rsidRPr="00C14E5A">
        <w:rPr>
          <w:b/>
          <w:bCs/>
          <w:sz w:val="22"/>
          <w:szCs w:val="22"/>
          <w:lang w:val="sv-SE"/>
        </w:rPr>
        <w:t xml:space="preserve">(2,021), artinya signifikan. </w:t>
      </w:r>
      <w:r w:rsidRPr="00C14E5A">
        <w:rPr>
          <w:sz w:val="22"/>
          <w:szCs w:val="22"/>
          <w:lang w:val="sv-SE"/>
        </w:rPr>
        <w:t>Sehingga dapat disimpulkan bahwa koefisien korelasi adalah positif yang artinya yang artinya terdapat pengaruh yang signifi</w:t>
      </w:r>
      <w:r w:rsidR="00C14E5A">
        <w:rPr>
          <w:sz w:val="22"/>
          <w:szCs w:val="22"/>
          <w:lang w:val="sv-SE"/>
        </w:rPr>
        <w:t>kan antara pen</w:t>
      </w:r>
      <w:r w:rsidR="00C14E5A">
        <w:rPr>
          <w:sz w:val="22"/>
          <w:szCs w:val="22"/>
          <w:lang w:val="id-ID"/>
        </w:rPr>
        <w:t>didikan kewirausahaan</w:t>
      </w:r>
      <w:r w:rsidRPr="00C14E5A">
        <w:rPr>
          <w:sz w:val="22"/>
          <w:szCs w:val="22"/>
          <w:lang w:val="sv-SE"/>
        </w:rPr>
        <w:t xml:space="preserve"> terhadap </w:t>
      </w:r>
      <w:r w:rsidR="00C14E5A">
        <w:rPr>
          <w:sz w:val="22"/>
          <w:szCs w:val="22"/>
          <w:lang w:val="id-ID"/>
        </w:rPr>
        <w:t>minat wirausaha mahasiswa</w:t>
      </w:r>
      <w:r w:rsidRPr="00C14E5A">
        <w:rPr>
          <w:sz w:val="22"/>
          <w:szCs w:val="22"/>
          <w:lang w:val="sv-SE"/>
        </w:rPr>
        <w:t>. Sehingga dapat disimpulkan bahwa koefisien korelasi adalah signifikan yang berarti Ho ditolak dan Ha diterima. Hasil tersebut menunjukan korelasi antara P</w:t>
      </w:r>
      <w:r w:rsidR="00C14E5A">
        <w:rPr>
          <w:sz w:val="22"/>
          <w:szCs w:val="22"/>
          <w:lang w:val="id-ID"/>
        </w:rPr>
        <w:t>endidikan Kewirausahaan</w:t>
      </w:r>
      <w:r w:rsidRPr="00C14E5A">
        <w:rPr>
          <w:sz w:val="22"/>
          <w:szCs w:val="22"/>
          <w:lang w:val="sv-SE"/>
        </w:rPr>
        <w:t xml:space="preserve"> dan </w:t>
      </w:r>
      <w:r w:rsidR="00C14E5A">
        <w:rPr>
          <w:sz w:val="22"/>
          <w:szCs w:val="22"/>
          <w:lang w:val="id-ID"/>
        </w:rPr>
        <w:t>Minat Wirausaha Mahasiswa</w:t>
      </w:r>
      <w:r w:rsidRPr="00C14E5A">
        <w:rPr>
          <w:sz w:val="22"/>
          <w:szCs w:val="22"/>
          <w:lang w:val="sv-SE"/>
        </w:rPr>
        <w:t xml:space="preserve"> dapat digeneralisasikan atau berlaku untuk seluruh responden</w:t>
      </w:r>
      <w:r w:rsidRPr="00A90682">
        <w:rPr>
          <w:lang w:val="sv-SE"/>
        </w:rPr>
        <w:t>.</w:t>
      </w:r>
    </w:p>
    <w:p w:rsidR="004227ED" w:rsidRPr="00C14E5A" w:rsidRDefault="004227ED" w:rsidP="00C14E5A">
      <w:pPr>
        <w:ind w:left="142" w:firstLine="567"/>
        <w:rPr>
          <w:sz w:val="22"/>
          <w:szCs w:val="22"/>
          <w:lang w:val="sv-SE"/>
        </w:rPr>
      </w:pPr>
      <w:r w:rsidRPr="00C14E5A">
        <w:rPr>
          <w:sz w:val="22"/>
          <w:szCs w:val="22"/>
          <w:lang w:val="sv-SE"/>
        </w:rPr>
        <w:t xml:space="preserve">Selanjutnya setelah diketahui harga koefisien korelasi dan signifikansi, diketahui </w:t>
      </w:r>
      <w:r w:rsidRPr="00C14E5A">
        <w:rPr>
          <w:sz w:val="22"/>
          <w:szCs w:val="22"/>
          <w:lang w:val="sv-SE"/>
        </w:rPr>
        <w:lastRenderedPageBreak/>
        <w:t>besar kecilnya sumbangan variabel X terhadap variabel Y yang dilakukan dengan cara menghitung analisis koefisien determinasi yang dihitung dengan mengkuadratkan koefisien korelasi yang ditemukan dan selanjutnya dikalikan dengan 100%. Dari perhitungan hasil perhitungan analisis koefisien determinasi, diperoleh hasil koefisien determinasi sebesar 58,98% yang berarti bahwa variabel X (</w:t>
      </w:r>
      <w:r w:rsidR="00CF062C">
        <w:rPr>
          <w:sz w:val="22"/>
          <w:szCs w:val="22"/>
          <w:lang w:val="id-ID"/>
        </w:rPr>
        <w:t>Pendidikan Kewirausahaan</w:t>
      </w:r>
      <w:r w:rsidRPr="00C14E5A">
        <w:rPr>
          <w:sz w:val="22"/>
          <w:szCs w:val="22"/>
          <w:lang w:val="sv-SE"/>
        </w:rPr>
        <w:t>) memberikan pengaruh 58,98% terhadap variabel Y (M</w:t>
      </w:r>
      <w:r w:rsidR="001B544B">
        <w:rPr>
          <w:sz w:val="22"/>
          <w:szCs w:val="22"/>
          <w:lang w:val="id-ID"/>
        </w:rPr>
        <w:t>inat Wirausaha</w:t>
      </w:r>
      <w:r w:rsidRPr="00C14E5A">
        <w:rPr>
          <w:sz w:val="22"/>
          <w:szCs w:val="22"/>
          <w:lang w:val="sv-SE"/>
        </w:rPr>
        <w:t xml:space="preserve">). Sedangkan sisanya 41,02% dipengaruhi oleh faktor lain, seperti </w:t>
      </w:r>
      <w:r w:rsidR="001B544B">
        <w:rPr>
          <w:sz w:val="22"/>
          <w:szCs w:val="22"/>
          <w:lang w:val="id-ID"/>
        </w:rPr>
        <w:t>modal wirausaha</w:t>
      </w:r>
      <w:r w:rsidRPr="00C14E5A">
        <w:rPr>
          <w:sz w:val="22"/>
          <w:szCs w:val="22"/>
          <w:lang w:val="sv-SE"/>
        </w:rPr>
        <w:t>, kompetensi tenaga pendidik,</w:t>
      </w:r>
      <w:r w:rsidR="001B544B">
        <w:rPr>
          <w:sz w:val="22"/>
          <w:szCs w:val="22"/>
          <w:lang w:val="id-ID"/>
        </w:rPr>
        <w:t xml:space="preserve"> pola pikir berwirausaha, faktor linkungan eksternal serta internal</w:t>
      </w:r>
      <w:r w:rsidRPr="00C14E5A">
        <w:rPr>
          <w:sz w:val="22"/>
          <w:szCs w:val="22"/>
          <w:lang w:val="sv-SE"/>
        </w:rPr>
        <w:t xml:space="preserve"> dan sebagainya. Berdasarkan hal tersebut </w:t>
      </w:r>
      <w:r w:rsidR="001B544B">
        <w:rPr>
          <w:sz w:val="22"/>
          <w:szCs w:val="22"/>
          <w:lang w:val="id-ID"/>
        </w:rPr>
        <w:t>minat wirausaha</w:t>
      </w:r>
      <w:r w:rsidRPr="00C14E5A">
        <w:rPr>
          <w:sz w:val="22"/>
          <w:szCs w:val="22"/>
          <w:lang w:val="sv-SE"/>
        </w:rPr>
        <w:t xml:space="preserve"> ditentukan oleh</w:t>
      </w:r>
      <w:r w:rsidR="001B544B">
        <w:rPr>
          <w:sz w:val="22"/>
          <w:szCs w:val="22"/>
          <w:lang w:val="sv-SE"/>
        </w:rPr>
        <w:t xml:space="preserve"> pen</w:t>
      </w:r>
      <w:r w:rsidR="001B544B">
        <w:rPr>
          <w:sz w:val="22"/>
          <w:szCs w:val="22"/>
          <w:lang w:val="id-ID"/>
        </w:rPr>
        <w:t>didikan wirausha yang nyata mereka jalani dan pengaruh dari contoh-contoh pengusaha sukses yang  nantinya akan merubah pola pikir mereka dalam memulai suatu usaha</w:t>
      </w:r>
      <w:r w:rsidRPr="00C14E5A">
        <w:rPr>
          <w:sz w:val="22"/>
          <w:szCs w:val="22"/>
          <w:lang w:val="sv-SE"/>
        </w:rPr>
        <w:t>.</w:t>
      </w:r>
    </w:p>
    <w:p w:rsidR="004227ED" w:rsidRPr="00C14E5A" w:rsidRDefault="004227ED" w:rsidP="001B544B">
      <w:pPr>
        <w:tabs>
          <w:tab w:val="left" w:pos="1350"/>
        </w:tabs>
        <w:ind w:left="142" w:firstLine="578"/>
        <w:rPr>
          <w:sz w:val="22"/>
          <w:szCs w:val="22"/>
          <w:lang w:val="sv-SE"/>
        </w:rPr>
      </w:pPr>
      <w:r w:rsidRPr="00C14E5A">
        <w:rPr>
          <w:sz w:val="22"/>
          <w:szCs w:val="22"/>
          <w:lang w:val="sv-SE"/>
        </w:rPr>
        <w:t xml:space="preserve">Analisis regresi digunakan untuk mengetahui bagaimana hubungan fungsional antara </w:t>
      </w:r>
      <w:r w:rsidR="00B756B5">
        <w:rPr>
          <w:sz w:val="22"/>
          <w:szCs w:val="22"/>
          <w:lang w:val="id-ID"/>
        </w:rPr>
        <w:t>pendidikan wirausaha</w:t>
      </w:r>
      <w:r w:rsidRPr="00C14E5A">
        <w:rPr>
          <w:sz w:val="22"/>
          <w:szCs w:val="22"/>
          <w:lang w:val="sv-SE"/>
        </w:rPr>
        <w:t xml:space="preserve"> dalam</w:t>
      </w:r>
      <w:r w:rsidR="00B756B5">
        <w:rPr>
          <w:sz w:val="22"/>
          <w:szCs w:val="22"/>
          <w:lang w:val="id-ID"/>
        </w:rPr>
        <w:t xml:space="preserve"> meningkatkan</w:t>
      </w:r>
      <w:r w:rsidRPr="00C14E5A">
        <w:rPr>
          <w:sz w:val="22"/>
          <w:szCs w:val="22"/>
          <w:lang w:val="sv-SE"/>
        </w:rPr>
        <w:t xml:space="preserve"> </w:t>
      </w:r>
      <w:r w:rsidR="00B756B5">
        <w:rPr>
          <w:sz w:val="22"/>
          <w:szCs w:val="22"/>
          <w:lang w:val="id-ID"/>
        </w:rPr>
        <w:t>minat wirausaha mahasiswa</w:t>
      </w:r>
      <w:r w:rsidRPr="00C14E5A">
        <w:rPr>
          <w:sz w:val="22"/>
          <w:szCs w:val="22"/>
          <w:lang w:val="sv-SE"/>
        </w:rPr>
        <w:t>. Dengan kata lain analisis regresi digunakan untuk memprediksi nil</w:t>
      </w:r>
      <w:r w:rsidR="00B756B5">
        <w:rPr>
          <w:sz w:val="22"/>
          <w:szCs w:val="22"/>
          <w:lang w:val="sv-SE"/>
        </w:rPr>
        <w:t>ai variabel Y (M</w:t>
      </w:r>
      <w:r w:rsidR="00B756B5">
        <w:rPr>
          <w:sz w:val="22"/>
          <w:szCs w:val="22"/>
          <w:lang w:val="id-ID"/>
        </w:rPr>
        <w:t>inat Wirausaha</w:t>
      </w:r>
      <w:r w:rsidRPr="00C14E5A">
        <w:rPr>
          <w:sz w:val="22"/>
          <w:szCs w:val="22"/>
          <w:lang w:val="sv-SE"/>
        </w:rPr>
        <w:t>) apabila nilai variabel X (</w:t>
      </w:r>
      <w:r w:rsidR="00B756B5">
        <w:rPr>
          <w:sz w:val="22"/>
          <w:szCs w:val="22"/>
          <w:lang w:val="id-ID"/>
        </w:rPr>
        <w:t>Pendidikan Kewirausahaan</w:t>
      </w:r>
      <w:r w:rsidRPr="00C14E5A">
        <w:rPr>
          <w:sz w:val="22"/>
          <w:szCs w:val="22"/>
          <w:lang w:val="sv-SE"/>
        </w:rPr>
        <w:t>) diubah.</w:t>
      </w:r>
    </w:p>
    <w:p w:rsidR="004227ED" w:rsidRPr="00C14E5A" w:rsidRDefault="004227ED" w:rsidP="00B756B5">
      <w:pPr>
        <w:ind w:left="142" w:firstLine="720"/>
        <w:rPr>
          <w:sz w:val="22"/>
          <w:szCs w:val="22"/>
        </w:rPr>
      </w:pPr>
      <w:r w:rsidRPr="00C14E5A">
        <w:rPr>
          <w:sz w:val="22"/>
          <w:szCs w:val="22"/>
          <w:lang w:val="sv-SE"/>
        </w:rPr>
        <w:t xml:space="preserve">Berdasarkan hasil perhitungan harga koefisien a dan b untuk regresi linier sederhana variabel X dan Y diketahui bahwa koefisien a memiliki nilai </w:t>
      </w:r>
      <w:r w:rsidRPr="00C14E5A">
        <w:rPr>
          <w:sz w:val="22"/>
          <w:szCs w:val="22"/>
        </w:rPr>
        <w:t>6.502 dan koefisien b memiliki nilai 0.549. Atas hasil tersebut diperoleh nilai persamaan regresi linier Y atas X yaitu:</w:t>
      </w:r>
    </w:p>
    <w:p w:rsidR="004227ED" w:rsidRPr="00C14E5A" w:rsidRDefault="004227ED" w:rsidP="004227ED">
      <w:pPr>
        <w:ind w:left="1080" w:firstLine="360"/>
        <w:rPr>
          <w:sz w:val="22"/>
          <w:szCs w:val="22"/>
          <w:lang w:val="sv-SE"/>
        </w:rPr>
      </w:pPr>
      <w:r w:rsidRPr="00C14E5A">
        <w:rPr>
          <w:position w:val="-6"/>
          <w:sz w:val="22"/>
          <w:szCs w:val="22"/>
          <w:lang w:val="sv-SE"/>
        </w:rPr>
        <w:object w:dxaOrig="2000" w:dyaOrig="340">
          <v:shape id="_x0000_i1040" type="#_x0000_t75" style="width:99.65pt;height:16.75pt" o:ole="">
            <v:imagedata r:id="rId30" o:title=""/>
          </v:shape>
          <o:OLEObject Type="Embed" ProgID="Equation.3" ShapeID="_x0000_i1040" DrawAspect="Content" ObjectID="_1559039474" r:id="rId34"/>
        </w:object>
      </w:r>
    </w:p>
    <w:p w:rsidR="004227ED" w:rsidRPr="00C14E5A" w:rsidRDefault="004227ED" w:rsidP="006C05D7">
      <w:pPr>
        <w:ind w:firstLine="720"/>
        <w:rPr>
          <w:sz w:val="22"/>
          <w:szCs w:val="22"/>
          <w:lang w:val="sv-SE"/>
        </w:rPr>
      </w:pPr>
      <w:r w:rsidRPr="00C14E5A">
        <w:rPr>
          <w:sz w:val="22"/>
          <w:szCs w:val="22"/>
          <w:lang w:val="sv-SE"/>
        </w:rPr>
        <w:t>Dengan demikian, dari persamaan tersebut dapat disimpulkan bahwa jika terjadi perubahan satu unit variabel X, akan diikuti oleh perubahan pada variabel Y sebesar 0.549 dengan arah positif. Dapat dikatakan bahwa variabel X dinaikkan, maka variabel Y akan mengalami kenaikan sebesar 0.549.</w:t>
      </w:r>
    </w:p>
    <w:p w:rsidR="001C312B" w:rsidRDefault="004227ED" w:rsidP="00847832">
      <w:pPr>
        <w:pStyle w:val="ChapterTitle"/>
        <w:numPr>
          <w:ilvl w:val="0"/>
          <w:numId w:val="2"/>
        </w:numPr>
        <w:tabs>
          <w:tab w:val="clear" w:pos="720"/>
          <w:tab w:val="num" w:pos="284"/>
        </w:tabs>
        <w:ind w:firstLineChars="0" w:hanging="720"/>
        <w:rPr>
          <w:lang w:val="id-ID"/>
        </w:rPr>
      </w:pPr>
      <w:r>
        <w:rPr>
          <w:lang w:val="id-ID"/>
        </w:rPr>
        <w:t>KESIMPULAN</w:t>
      </w:r>
      <w:r w:rsidR="001C312B">
        <w:rPr>
          <w:lang w:val="id-ID"/>
        </w:rPr>
        <w:t xml:space="preserve"> DAN SARAN</w:t>
      </w:r>
    </w:p>
    <w:p w:rsidR="001C312B" w:rsidRPr="001C312B" w:rsidRDefault="001C312B" w:rsidP="001C312B">
      <w:pPr>
        <w:rPr>
          <w:b/>
          <w:sz w:val="22"/>
          <w:szCs w:val="22"/>
          <w:lang w:val="id-ID" w:eastAsia="ja-JP"/>
        </w:rPr>
      </w:pPr>
      <w:r w:rsidRPr="001C312B">
        <w:rPr>
          <w:b/>
          <w:sz w:val="22"/>
          <w:szCs w:val="22"/>
          <w:lang w:val="id-ID" w:eastAsia="ja-JP"/>
        </w:rPr>
        <w:t>A.Kesimpulan</w:t>
      </w:r>
    </w:p>
    <w:p w:rsidR="00857048" w:rsidRDefault="00857048" w:rsidP="00857048">
      <w:pPr>
        <w:spacing w:after="150"/>
        <w:ind w:firstLine="720"/>
        <w:rPr>
          <w:sz w:val="22"/>
          <w:szCs w:val="22"/>
          <w:lang w:val="id-ID"/>
        </w:rPr>
      </w:pPr>
      <w:r w:rsidRPr="00857048">
        <w:rPr>
          <w:sz w:val="22"/>
          <w:szCs w:val="22"/>
          <w:lang w:val="id-ID"/>
        </w:rPr>
        <w:t>Tingginya</w:t>
      </w:r>
      <w:r>
        <w:rPr>
          <w:sz w:val="22"/>
          <w:szCs w:val="22"/>
          <w:lang w:val="id-ID"/>
        </w:rPr>
        <w:t xml:space="preserve"> jumlah </w:t>
      </w:r>
      <w:r w:rsidRPr="00857048">
        <w:rPr>
          <w:sz w:val="22"/>
          <w:szCs w:val="22"/>
          <w:lang w:val="id-ID"/>
        </w:rPr>
        <w:t xml:space="preserve">pengangguran berpendidikan </w:t>
      </w:r>
      <w:r>
        <w:rPr>
          <w:sz w:val="22"/>
          <w:szCs w:val="22"/>
          <w:lang w:val="id-ID"/>
        </w:rPr>
        <w:t xml:space="preserve">tinggi menjadi pekerjaan rumah </w:t>
      </w:r>
      <w:r>
        <w:rPr>
          <w:sz w:val="22"/>
          <w:szCs w:val="22"/>
          <w:lang w:val="id-ID"/>
        </w:rPr>
        <w:lastRenderedPageBreak/>
        <w:t>yang harus segera di selesaikan. Kaum intelektual terdidik yang mempunyai integritas yang tinggi harus bersaing dengan puluhan bahkan ribuan para pencari kerja setelah lu</w:t>
      </w:r>
      <w:r w:rsidR="00243D47">
        <w:rPr>
          <w:sz w:val="22"/>
          <w:szCs w:val="22"/>
          <w:lang w:val="id-ID"/>
        </w:rPr>
        <w:t>lu</w:t>
      </w:r>
      <w:r>
        <w:rPr>
          <w:sz w:val="22"/>
          <w:szCs w:val="22"/>
          <w:lang w:val="id-ID"/>
        </w:rPr>
        <w:t xml:space="preserve">s menamatkan pendidikannya. Pendidikan kewirausahaan dapat menjadi angin segar bagi lembaga pendidikan dalam upaya menurunkan tingkat pengguran. </w:t>
      </w:r>
    </w:p>
    <w:p w:rsidR="00857048" w:rsidRDefault="00857048" w:rsidP="00857048">
      <w:pPr>
        <w:spacing w:after="150"/>
        <w:ind w:firstLine="720"/>
        <w:rPr>
          <w:rFonts w:eastAsia="Times New Roman"/>
          <w:sz w:val="22"/>
          <w:szCs w:val="22"/>
          <w:lang w:val="id-ID" w:eastAsia="id-ID"/>
        </w:rPr>
      </w:pPr>
      <w:r w:rsidRPr="00857048">
        <w:rPr>
          <w:rFonts w:eastAsia="Times New Roman"/>
          <w:sz w:val="22"/>
          <w:szCs w:val="22"/>
          <w:lang w:eastAsia="id-ID"/>
        </w:rPr>
        <w:t>Program Pengembangan Kewirausahaan dilaksanakan untuk menumbuhkembangkan jiwa kewirausahaan pada para mahasiswa dan juga staf pengajar serta diharapkan menjadi wahana pengintegrasian secara sinergi antara penguasaan sains dan teknologi dengan jiwa kewirausahaan. Selain itu diharapkan pula hasil-hasil penelitian dan pengembangan tidak hanya bernilai akademis saja, namum mempunyai nilai tambah bagi kemandirian perekonomian bangsa. Kewirausahaan, dapat didefinisikan sebagai kemampuan melihat dan menilai kesempatan-kesempatan (peluang) bisnis serta kemampuan mengoptimalisasikan sumberdaya dan mengambil tindakan serta bermotivasi tinggi dalam mengambil resiko dalam rangka mensukseskan bisnisnya.</w:t>
      </w:r>
      <w:r>
        <w:rPr>
          <w:rFonts w:eastAsia="Times New Roman"/>
          <w:sz w:val="22"/>
          <w:szCs w:val="22"/>
          <w:lang w:val="id-ID" w:eastAsia="id-ID"/>
        </w:rPr>
        <w:t xml:space="preserve"> </w:t>
      </w:r>
      <w:r w:rsidRPr="00857048">
        <w:rPr>
          <w:rFonts w:eastAsia="Times New Roman"/>
          <w:sz w:val="22"/>
          <w:szCs w:val="22"/>
          <w:lang w:eastAsia="id-ID"/>
        </w:rPr>
        <w:t xml:space="preserve">Peranan perguruan tinggi dalam memotivasi mahasiswa menjadi seorang wirausahawan muda sangat penting dalam menumbuhkan jumlah wirausahawan. </w:t>
      </w:r>
    </w:p>
    <w:p w:rsidR="00857048" w:rsidRPr="00857048" w:rsidRDefault="00857048" w:rsidP="00857048">
      <w:pPr>
        <w:spacing w:after="150"/>
        <w:ind w:firstLine="720"/>
        <w:rPr>
          <w:rFonts w:eastAsia="Times New Roman"/>
          <w:sz w:val="22"/>
          <w:szCs w:val="22"/>
          <w:lang w:val="id-ID" w:eastAsia="id-ID"/>
        </w:rPr>
      </w:pPr>
      <w:r w:rsidRPr="00857048">
        <w:rPr>
          <w:rFonts w:eastAsia="Times New Roman"/>
          <w:sz w:val="22"/>
          <w:szCs w:val="22"/>
          <w:lang w:eastAsia="id-ID"/>
        </w:rPr>
        <w:t>Dengan meningkatnya wirausahawan dari kalangan sarjana akan mengurangi pertambahan jumlah pengangguran bahkan menambah jumlah lapangan pekerjaan. Pertanyaannya adalah bagaimana pihak perguruan tinggi dapat mencetak wirausahawan muda. Pendidikan kewirausahaan di Indonesia masih kurang memperoleh perhatian yang cukup memadai, baik oleh dunia pendidikan maupun masyarakat. Banyak pendidik yang kurang memperhatikan penumbuhan sikap dan perilaku kewirausahaan sasaran didik, baik di sekolah-sekolah menengah, maupun di pendidikan tinggi. Orientasi mereka, pada umumnya hanya pada menyiapkan tenaga kerja.</w:t>
      </w:r>
    </w:p>
    <w:p w:rsidR="004227ED" w:rsidRPr="005F4C6F" w:rsidRDefault="004227ED" w:rsidP="004227ED">
      <w:pPr>
        <w:pStyle w:val="BodyText"/>
        <w:spacing w:line="240" w:lineRule="auto"/>
        <w:ind w:firstLine="720"/>
        <w:jc w:val="both"/>
        <w:rPr>
          <w:b w:val="0"/>
          <w:sz w:val="22"/>
          <w:szCs w:val="22"/>
        </w:rPr>
      </w:pPr>
      <w:r w:rsidRPr="005F4C6F">
        <w:rPr>
          <w:b w:val="0"/>
          <w:sz w:val="22"/>
          <w:szCs w:val="22"/>
          <w:lang w:val="id-ID"/>
        </w:rPr>
        <w:t>Secara umum penelitian ini dapat disimpulkan terbuktinya hipotesis yang ditetapkan oleh peneliti, yaitu: “</w:t>
      </w:r>
      <w:r w:rsidRPr="005F4C6F">
        <w:rPr>
          <w:b w:val="0"/>
          <w:sz w:val="22"/>
          <w:szCs w:val="22"/>
        </w:rPr>
        <w:t xml:space="preserve">Terdapat Kontribusi Yang Signifikan Antara </w:t>
      </w:r>
      <w:r w:rsidR="00C163FA">
        <w:rPr>
          <w:b w:val="0"/>
          <w:sz w:val="22"/>
          <w:szCs w:val="22"/>
          <w:lang w:val="id-ID"/>
        </w:rPr>
        <w:t>Pendidikan Kewirausahaan</w:t>
      </w:r>
      <w:r w:rsidRPr="005F4C6F">
        <w:rPr>
          <w:b w:val="0"/>
          <w:sz w:val="22"/>
          <w:szCs w:val="22"/>
        </w:rPr>
        <w:t xml:space="preserve"> Terhadap </w:t>
      </w:r>
      <w:r w:rsidR="00C163FA">
        <w:rPr>
          <w:b w:val="0"/>
          <w:sz w:val="22"/>
          <w:szCs w:val="22"/>
          <w:lang w:val="id-ID"/>
        </w:rPr>
        <w:t>Minat Wirausaha Mahasiswa</w:t>
      </w:r>
      <w:r w:rsidRPr="005F4C6F">
        <w:rPr>
          <w:b w:val="0"/>
          <w:sz w:val="22"/>
          <w:szCs w:val="22"/>
        </w:rPr>
        <w:t>”. Hal tersebut dapat dijelaskan melalui uraian di bawah ini:</w:t>
      </w:r>
    </w:p>
    <w:p w:rsidR="004227ED" w:rsidRPr="005F4C6F" w:rsidRDefault="004227ED" w:rsidP="004227ED">
      <w:pPr>
        <w:numPr>
          <w:ilvl w:val="0"/>
          <w:numId w:val="6"/>
        </w:numPr>
        <w:tabs>
          <w:tab w:val="clear" w:pos="1440"/>
          <w:tab w:val="num" w:pos="360"/>
        </w:tabs>
        <w:ind w:left="360"/>
        <w:rPr>
          <w:sz w:val="22"/>
          <w:szCs w:val="22"/>
        </w:rPr>
      </w:pPr>
      <w:r w:rsidRPr="005F4C6F">
        <w:rPr>
          <w:sz w:val="22"/>
          <w:szCs w:val="22"/>
        </w:rPr>
        <w:lastRenderedPageBreak/>
        <w:t xml:space="preserve">Nilai Kecenderungan umum yang didapat dengan perhitungan </w:t>
      </w:r>
      <w:r w:rsidRPr="005F4C6F">
        <w:rPr>
          <w:i/>
          <w:iCs/>
          <w:sz w:val="22"/>
          <w:szCs w:val="22"/>
          <w:lang w:val="sv-SE"/>
        </w:rPr>
        <w:t xml:space="preserve">Weighted Means Score </w:t>
      </w:r>
      <w:r w:rsidRPr="005F4C6F">
        <w:rPr>
          <w:sz w:val="22"/>
          <w:szCs w:val="22"/>
          <w:lang w:val="sv-SE"/>
        </w:rPr>
        <w:t>(</w:t>
      </w:r>
      <w:r w:rsidR="00503208">
        <w:rPr>
          <w:sz w:val="22"/>
          <w:szCs w:val="22"/>
          <w:lang w:val="sv-SE"/>
        </w:rPr>
        <w:t>WMS) untuk pen</w:t>
      </w:r>
      <w:r w:rsidR="00503208">
        <w:rPr>
          <w:sz w:val="22"/>
          <w:szCs w:val="22"/>
          <w:lang w:val="id-ID"/>
        </w:rPr>
        <w:t>didikan kewirausahaan</w:t>
      </w:r>
      <w:r w:rsidRPr="005F4C6F">
        <w:rPr>
          <w:sz w:val="22"/>
          <w:szCs w:val="22"/>
          <w:lang w:val="sv-SE"/>
        </w:rPr>
        <w:t xml:space="preserve"> sebesar 3.03. Nilai ini sesuai tabel konsultasi hasil perhitungan kecenderungan rata-rata menunjukan kriteria sangat baik. Sehingga dapat disimpulkan bahwa </w:t>
      </w:r>
      <w:r w:rsidR="00503208">
        <w:rPr>
          <w:sz w:val="22"/>
          <w:szCs w:val="22"/>
          <w:lang w:val="id-ID"/>
        </w:rPr>
        <w:t>pendidikan kewirausahaan</w:t>
      </w:r>
      <w:r w:rsidRPr="005F4C6F">
        <w:rPr>
          <w:sz w:val="22"/>
          <w:szCs w:val="22"/>
          <w:lang w:val="sv-SE"/>
        </w:rPr>
        <w:t xml:space="preserve"> yang </w:t>
      </w:r>
      <w:r w:rsidR="00503208">
        <w:rPr>
          <w:sz w:val="22"/>
          <w:szCs w:val="22"/>
          <w:lang w:val="id-ID"/>
        </w:rPr>
        <w:t>ada di Bina Sarana Informatika</w:t>
      </w:r>
      <w:r w:rsidRPr="005F4C6F">
        <w:rPr>
          <w:sz w:val="22"/>
          <w:szCs w:val="22"/>
          <w:lang w:val="sv-SE"/>
        </w:rPr>
        <w:t xml:space="preserve"> sudah dilakukan dangan maksimal.</w:t>
      </w:r>
    </w:p>
    <w:p w:rsidR="004227ED" w:rsidRPr="005F4C6F" w:rsidRDefault="004227ED" w:rsidP="004227ED">
      <w:pPr>
        <w:numPr>
          <w:ilvl w:val="0"/>
          <w:numId w:val="6"/>
        </w:numPr>
        <w:tabs>
          <w:tab w:val="clear" w:pos="1440"/>
          <w:tab w:val="num" w:pos="360"/>
        </w:tabs>
        <w:ind w:left="360"/>
        <w:rPr>
          <w:sz w:val="22"/>
          <w:szCs w:val="22"/>
        </w:rPr>
      </w:pPr>
      <w:r w:rsidRPr="005F4C6F">
        <w:rPr>
          <w:sz w:val="22"/>
          <w:szCs w:val="22"/>
        </w:rPr>
        <w:t xml:space="preserve">Nilai Kecenderungan umum yang didapat dengan perhitungan </w:t>
      </w:r>
      <w:r w:rsidRPr="005F4C6F">
        <w:rPr>
          <w:i/>
          <w:iCs/>
          <w:sz w:val="22"/>
          <w:szCs w:val="22"/>
          <w:lang w:val="sv-SE"/>
        </w:rPr>
        <w:t xml:space="preserve">Weighted Means Score </w:t>
      </w:r>
      <w:r w:rsidRPr="005F4C6F">
        <w:rPr>
          <w:sz w:val="22"/>
          <w:szCs w:val="22"/>
          <w:lang w:val="sv-SE"/>
        </w:rPr>
        <w:t xml:space="preserve">(WMS) untuk mutu pembelajaran siswa sebesar 3.18. </w:t>
      </w:r>
      <w:r w:rsidRPr="005F4C6F">
        <w:rPr>
          <w:sz w:val="22"/>
          <w:szCs w:val="22"/>
        </w:rPr>
        <w:t xml:space="preserve">Setelah dikonsultasikan dengan tabel konsultasi, disimpulkan bahwa mutu </w:t>
      </w:r>
      <w:r w:rsidR="00503208">
        <w:rPr>
          <w:sz w:val="22"/>
          <w:szCs w:val="22"/>
          <w:lang w:val="id-ID"/>
        </w:rPr>
        <w:t>minat wirausaha mahasiswa</w:t>
      </w:r>
      <w:r w:rsidRPr="005F4C6F">
        <w:rPr>
          <w:sz w:val="22"/>
          <w:szCs w:val="22"/>
        </w:rPr>
        <w:t xml:space="preserve"> </w:t>
      </w:r>
      <w:r w:rsidR="00503208">
        <w:rPr>
          <w:sz w:val="22"/>
          <w:szCs w:val="22"/>
        </w:rPr>
        <w:t>sudah pada kriteria sangat baik</w:t>
      </w:r>
      <w:r w:rsidRPr="005F4C6F">
        <w:rPr>
          <w:sz w:val="22"/>
          <w:szCs w:val="22"/>
        </w:rPr>
        <w:t xml:space="preserve">. </w:t>
      </w:r>
    </w:p>
    <w:p w:rsidR="00503208" w:rsidRPr="009A1C86" w:rsidRDefault="004227ED" w:rsidP="009A1C86">
      <w:pPr>
        <w:pStyle w:val="ListParagraph"/>
        <w:numPr>
          <w:ilvl w:val="0"/>
          <w:numId w:val="6"/>
        </w:numPr>
        <w:tabs>
          <w:tab w:val="clear" w:pos="1440"/>
          <w:tab w:val="num" w:pos="426"/>
        </w:tabs>
        <w:ind w:left="426" w:hanging="284"/>
        <w:rPr>
          <w:sz w:val="22"/>
          <w:szCs w:val="22"/>
          <w:lang w:val="sv-SE"/>
        </w:rPr>
      </w:pPr>
      <w:r w:rsidRPr="009A1C86">
        <w:rPr>
          <w:sz w:val="22"/>
          <w:szCs w:val="22"/>
        </w:rPr>
        <w:t xml:space="preserve">Hasil perhitungan pengolahan data yang didapat dari lapangan dengan menggunakan rumus </w:t>
      </w:r>
      <w:r w:rsidRPr="009A1C86">
        <w:rPr>
          <w:i/>
          <w:sz w:val="22"/>
          <w:szCs w:val="22"/>
        </w:rPr>
        <w:t xml:space="preserve">product moment </w:t>
      </w:r>
      <w:r w:rsidRPr="009A1C86">
        <w:rPr>
          <w:sz w:val="22"/>
          <w:szCs w:val="22"/>
        </w:rPr>
        <w:t xml:space="preserve">dari </w:t>
      </w:r>
      <w:r w:rsidRPr="009A1C86">
        <w:rPr>
          <w:i/>
          <w:sz w:val="22"/>
          <w:szCs w:val="22"/>
        </w:rPr>
        <w:t>Pearson</w:t>
      </w:r>
      <w:r w:rsidRPr="009A1C86">
        <w:rPr>
          <w:sz w:val="22"/>
          <w:szCs w:val="22"/>
        </w:rPr>
        <w:t xml:space="preserve"> antara </w:t>
      </w:r>
      <w:r w:rsidR="00503208" w:rsidRPr="009A1C86">
        <w:rPr>
          <w:sz w:val="22"/>
          <w:szCs w:val="22"/>
          <w:lang w:val="id-ID"/>
        </w:rPr>
        <w:t>pendidikan kewirausahaan</w:t>
      </w:r>
      <w:r w:rsidRPr="009A1C86">
        <w:rPr>
          <w:sz w:val="22"/>
          <w:szCs w:val="22"/>
        </w:rPr>
        <w:t xml:space="preserve"> terhadap </w:t>
      </w:r>
      <w:r w:rsidR="00503208" w:rsidRPr="009A1C86">
        <w:rPr>
          <w:sz w:val="22"/>
          <w:szCs w:val="22"/>
          <w:lang w:val="id-ID"/>
        </w:rPr>
        <w:t>minat wirausaha</w:t>
      </w:r>
      <w:r w:rsidR="00503208" w:rsidRPr="009A1C86">
        <w:rPr>
          <w:b/>
          <w:sz w:val="22"/>
          <w:szCs w:val="22"/>
          <w:lang w:val="id-ID"/>
        </w:rPr>
        <w:t xml:space="preserve"> </w:t>
      </w:r>
      <w:r w:rsidR="00503208" w:rsidRPr="009A1C86">
        <w:rPr>
          <w:sz w:val="22"/>
          <w:szCs w:val="22"/>
          <w:lang w:val="id-ID"/>
        </w:rPr>
        <w:t>mahasiswa</w:t>
      </w:r>
      <w:r w:rsidRPr="009A1C86">
        <w:rPr>
          <w:sz w:val="22"/>
          <w:szCs w:val="22"/>
        </w:rPr>
        <w:t xml:space="preserve"> diperoleh </w:t>
      </w:r>
      <w:r w:rsidR="00503208" w:rsidRPr="009A1C86">
        <w:rPr>
          <w:b/>
          <w:sz w:val="22"/>
          <w:szCs w:val="22"/>
          <w:lang w:val="id-ID"/>
        </w:rPr>
        <w:t xml:space="preserve"> </w:t>
      </w:r>
      <w:r w:rsidRPr="009A1C86">
        <w:rPr>
          <w:sz w:val="22"/>
          <w:szCs w:val="22"/>
        </w:rPr>
        <w:t xml:space="preserve">nilai sebesar 0.76 sehingga berada pada rentang 0.66 – 0.799, sehingga termasuk ke dalam tingkat hubungan berkategori kuat. Terdapat hubungan yang signifikan antara variabel </w:t>
      </w:r>
      <w:r w:rsidR="00503208" w:rsidRPr="009A1C86">
        <w:rPr>
          <w:sz w:val="22"/>
          <w:szCs w:val="22"/>
          <w:lang w:val="id-ID"/>
        </w:rPr>
        <w:t>pendidikan kewirausahaan</w:t>
      </w:r>
      <w:r w:rsidRPr="009A1C86">
        <w:rPr>
          <w:sz w:val="22"/>
          <w:szCs w:val="22"/>
        </w:rPr>
        <w:t xml:space="preserve"> terhadap variabel </w:t>
      </w:r>
      <w:r w:rsidR="00503208" w:rsidRPr="009A1C86">
        <w:rPr>
          <w:sz w:val="22"/>
          <w:szCs w:val="22"/>
          <w:lang w:val="id-ID"/>
        </w:rPr>
        <w:t>minat wirausaha mahasiswa</w:t>
      </w:r>
      <w:r w:rsidRPr="009A1C86">
        <w:rPr>
          <w:sz w:val="22"/>
          <w:szCs w:val="22"/>
        </w:rPr>
        <w:t xml:space="preserve">. Artinya proses </w:t>
      </w:r>
      <w:r w:rsidR="00503208" w:rsidRPr="009A1C86">
        <w:rPr>
          <w:sz w:val="22"/>
          <w:szCs w:val="22"/>
          <w:lang w:val="id-ID"/>
        </w:rPr>
        <w:t>pendidikan kewirausahaan</w:t>
      </w:r>
      <w:r w:rsidRPr="009A1C86">
        <w:rPr>
          <w:sz w:val="22"/>
          <w:szCs w:val="22"/>
        </w:rPr>
        <w:t xml:space="preserve"> yang dilakukan </w:t>
      </w:r>
      <w:r w:rsidR="00503208" w:rsidRPr="009A1C86">
        <w:rPr>
          <w:sz w:val="22"/>
          <w:szCs w:val="22"/>
          <w:lang w:val="id-ID"/>
        </w:rPr>
        <w:t>di Bina Sarana Informatika</w:t>
      </w:r>
      <w:r w:rsidRPr="009A1C86">
        <w:rPr>
          <w:sz w:val="22"/>
          <w:szCs w:val="22"/>
        </w:rPr>
        <w:t xml:space="preserve"> sudah optimal</w:t>
      </w:r>
      <w:r w:rsidR="00503208" w:rsidRPr="009A1C86">
        <w:rPr>
          <w:sz w:val="22"/>
          <w:szCs w:val="22"/>
          <w:lang w:val="id-ID"/>
        </w:rPr>
        <w:t xml:space="preserve">. </w:t>
      </w:r>
      <w:r w:rsidRPr="009A1C86">
        <w:rPr>
          <w:sz w:val="22"/>
          <w:szCs w:val="22"/>
          <w:lang w:val="sv-SE"/>
        </w:rPr>
        <w:t xml:space="preserve">Dari perhitungan hasil perhitungan analisis koefisien determinasi, diperoleh hasil koefisien determinasi sebesar 58,98% yang berarti bahwa variabel X </w:t>
      </w:r>
      <w:r w:rsidR="00503208" w:rsidRPr="009A1C86">
        <w:rPr>
          <w:sz w:val="22"/>
          <w:szCs w:val="22"/>
          <w:lang w:val="id-ID"/>
        </w:rPr>
        <w:t>(pendidikan kewirausahaan</w:t>
      </w:r>
      <w:r w:rsidRPr="009A1C86">
        <w:rPr>
          <w:sz w:val="22"/>
          <w:szCs w:val="22"/>
          <w:lang w:val="sv-SE"/>
        </w:rPr>
        <w:t xml:space="preserve">) di </w:t>
      </w:r>
      <w:r w:rsidR="00503208" w:rsidRPr="009A1C86">
        <w:rPr>
          <w:sz w:val="22"/>
          <w:szCs w:val="22"/>
          <w:lang w:val="id-ID"/>
        </w:rPr>
        <w:t xml:space="preserve">Bina Sarana Informatika Bogor </w:t>
      </w:r>
      <w:r w:rsidRPr="009A1C86">
        <w:rPr>
          <w:sz w:val="22"/>
          <w:szCs w:val="22"/>
          <w:lang w:val="sv-SE"/>
        </w:rPr>
        <w:t>memberikan pengaruh 58,98% terhadap variabel Y (</w:t>
      </w:r>
      <w:r w:rsidR="00503208" w:rsidRPr="009A1C86">
        <w:rPr>
          <w:sz w:val="22"/>
          <w:szCs w:val="22"/>
          <w:lang w:val="id-ID"/>
        </w:rPr>
        <w:t>minat wirausaha</w:t>
      </w:r>
      <w:r w:rsidRPr="009A1C86">
        <w:rPr>
          <w:sz w:val="22"/>
          <w:szCs w:val="22"/>
          <w:lang w:val="sv-SE"/>
        </w:rPr>
        <w:t>). Sedangkan sisanya 41,02% dipengaruhi oleh faktor lain, seperti kurikulum yang diterapkan di sekolah, kompetensi tenaga pendidik,</w:t>
      </w:r>
      <w:r w:rsidR="00503208" w:rsidRPr="009A1C86">
        <w:rPr>
          <w:sz w:val="22"/>
          <w:szCs w:val="22"/>
          <w:lang w:val="sv-SE"/>
        </w:rPr>
        <w:t xml:space="preserve"> seperti </w:t>
      </w:r>
      <w:r w:rsidR="00503208" w:rsidRPr="009A1C86">
        <w:rPr>
          <w:sz w:val="22"/>
          <w:szCs w:val="22"/>
          <w:lang w:val="id-ID"/>
        </w:rPr>
        <w:t>modal wirausaha</w:t>
      </w:r>
      <w:r w:rsidR="00503208" w:rsidRPr="009A1C86">
        <w:rPr>
          <w:sz w:val="22"/>
          <w:szCs w:val="22"/>
          <w:lang w:val="sv-SE"/>
        </w:rPr>
        <w:t>, kompetensi tenaga pendidik,</w:t>
      </w:r>
      <w:r w:rsidR="00503208" w:rsidRPr="009A1C86">
        <w:rPr>
          <w:sz w:val="22"/>
          <w:szCs w:val="22"/>
          <w:lang w:val="id-ID"/>
        </w:rPr>
        <w:t xml:space="preserve"> pola pikir berwirausaha, faktor linkungan eksternal serta internal</w:t>
      </w:r>
      <w:r w:rsidR="00503208" w:rsidRPr="009A1C86">
        <w:rPr>
          <w:sz w:val="22"/>
          <w:szCs w:val="22"/>
          <w:lang w:val="sv-SE"/>
        </w:rPr>
        <w:t xml:space="preserve"> dan sebagainya. Berdasarkan hal tersebut </w:t>
      </w:r>
      <w:r w:rsidR="00503208" w:rsidRPr="009A1C86">
        <w:rPr>
          <w:sz w:val="22"/>
          <w:szCs w:val="22"/>
          <w:lang w:val="id-ID"/>
        </w:rPr>
        <w:t>minat wirausaha</w:t>
      </w:r>
      <w:r w:rsidR="00503208" w:rsidRPr="009A1C86">
        <w:rPr>
          <w:sz w:val="22"/>
          <w:szCs w:val="22"/>
          <w:lang w:val="sv-SE"/>
        </w:rPr>
        <w:t xml:space="preserve"> ditentukan oleh pen</w:t>
      </w:r>
      <w:r w:rsidR="00503208" w:rsidRPr="009A1C86">
        <w:rPr>
          <w:sz w:val="22"/>
          <w:szCs w:val="22"/>
          <w:lang w:val="id-ID"/>
        </w:rPr>
        <w:t>didikan wirausha yang nyata mereka jalani dan pengaruh dari contoh-contoh pengusaha sukses yang  nantinya akan merubah pola pikir mereka dalam memulai suatu usaha</w:t>
      </w:r>
      <w:r w:rsidR="00503208" w:rsidRPr="009A1C86">
        <w:rPr>
          <w:sz w:val="22"/>
          <w:szCs w:val="22"/>
          <w:lang w:val="sv-SE"/>
        </w:rPr>
        <w:t>.</w:t>
      </w:r>
    </w:p>
    <w:p w:rsidR="00847832" w:rsidRDefault="00847832" w:rsidP="001C312B">
      <w:pPr>
        <w:pStyle w:val="BodyText"/>
        <w:spacing w:line="240" w:lineRule="auto"/>
        <w:jc w:val="both"/>
        <w:rPr>
          <w:sz w:val="22"/>
          <w:szCs w:val="22"/>
          <w:lang w:val="id-ID"/>
        </w:rPr>
      </w:pPr>
      <w:bookmarkStart w:id="0" w:name="_GoBack"/>
      <w:bookmarkEnd w:id="0"/>
    </w:p>
    <w:p w:rsidR="004227ED" w:rsidRDefault="001C312B" w:rsidP="001C312B">
      <w:pPr>
        <w:pStyle w:val="BodyText"/>
        <w:spacing w:line="240" w:lineRule="auto"/>
        <w:jc w:val="both"/>
        <w:rPr>
          <w:sz w:val="22"/>
          <w:szCs w:val="22"/>
          <w:lang w:val="id-ID"/>
        </w:rPr>
      </w:pPr>
      <w:r w:rsidRPr="001C312B">
        <w:rPr>
          <w:sz w:val="22"/>
          <w:szCs w:val="22"/>
          <w:lang w:val="id-ID"/>
        </w:rPr>
        <w:lastRenderedPageBreak/>
        <w:t xml:space="preserve">B.Saran </w:t>
      </w:r>
    </w:p>
    <w:p w:rsidR="00847832" w:rsidRDefault="00847832" w:rsidP="001C312B">
      <w:pPr>
        <w:pStyle w:val="BodyText"/>
        <w:spacing w:line="240" w:lineRule="auto"/>
        <w:jc w:val="both"/>
        <w:rPr>
          <w:b w:val="0"/>
          <w:sz w:val="22"/>
          <w:szCs w:val="22"/>
          <w:lang w:val="id-ID"/>
        </w:rPr>
      </w:pPr>
      <w:r>
        <w:rPr>
          <w:b w:val="0"/>
          <w:sz w:val="22"/>
          <w:szCs w:val="22"/>
          <w:lang w:val="id-ID"/>
        </w:rPr>
        <w:tab/>
        <w:t>Praktik adalah ujung dari semua pelajaran tentang wirausaha. Banyak sekali orang yang bingung untuk memulai wirausaha, meskipun memiliki keahlian ataupun keterampilan. Saran yang penulis ajukan dalam penelitian ini adalah:</w:t>
      </w:r>
    </w:p>
    <w:p w:rsidR="00847832" w:rsidRDefault="00847832" w:rsidP="00847832">
      <w:pPr>
        <w:pStyle w:val="BodyText"/>
        <w:numPr>
          <w:ilvl w:val="0"/>
          <w:numId w:val="12"/>
        </w:numPr>
        <w:spacing w:line="240" w:lineRule="auto"/>
        <w:jc w:val="both"/>
        <w:rPr>
          <w:b w:val="0"/>
          <w:sz w:val="22"/>
          <w:szCs w:val="22"/>
          <w:lang w:val="id-ID"/>
        </w:rPr>
      </w:pPr>
      <w:r>
        <w:rPr>
          <w:b w:val="0"/>
          <w:sz w:val="22"/>
          <w:szCs w:val="22"/>
          <w:lang w:val="id-ID"/>
        </w:rPr>
        <w:t>Manfaatkan potensi diri, gunakan potensi yang ada didalam diri. Manusia memiliki tiga potensi dalam dirinya, yaitu jasmani, rohani dan akal. Ketiganya saling menunjang dan berkaitan.</w:t>
      </w:r>
    </w:p>
    <w:p w:rsidR="00847832" w:rsidRDefault="00847832" w:rsidP="00847832">
      <w:pPr>
        <w:pStyle w:val="BodyText"/>
        <w:numPr>
          <w:ilvl w:val="0"/>
          <w:numId w:val="12"/>
        </w:numPr>
        <w:spacing w:line="240" w:lineRule="auto"/>
        <w:jc w:val="both"/>
        <w:rPr>
          <w:b w:val="0"/>
          <w:sz w:val="22"/>
          <w:szCs w:val="22"/>
          <w:lang w:val="id-ID"/>
        </w:rPr>
      </w:pPr>
      <w:r>
        <w:rPr>
          <w:b w:val="0"/>
          <w:sz w:val="22"/>
          <w:szCs w:val="22"/>
          <w:lang w:val="id-ID"/>
        </w:rPr>
        <w:t>Menangkap peluang usaha, melihat trend usaha yang sedang berkembang dan yang menawarkan sejumlah keuntungan berlipat dan cepat.</w:t>
      </w:r>
    </w:p>
    <w:p w:rsidR="00B86A99" w:rsidRDefault="00847832" w:rsidP="00847832">
      <w:pPr>
        <w:pStyle w:val="BodyText"/>
        <w:numPr>
          <w:ilvl w:val="0"/>
          <w:numId w:val="12"/>
        </w:numPr>
        <w:spacing w:line="240" w:lineRule="auto"/>
        <w:jc w:val="both"/>
        <w:rPr>
          <w:b w:val="0"/>
          <w:sz w:val="22"/>
          <w:szCs w:val="22"/>
          <w:lang w:val="id-ID"/>
        </w:rPr>
      </w:pPr>
      <w:r>
        <w:rPr>
          <w:b w:val="0"/>
          <w:sz w:val="22"/>
          <w:szCs w:val="22"/>
          <w:lang w:val="id-ID"/>
        </w:rPr>
        <w:t xml:space="preserve">Membaca, </w:t>
      </w:r>
      <w:r w:rsidR="00B86A99">
        <w:rPr>
          <w:b w:val="0"/>
          <w:sz w:val="22"/>
          <w:szCs w:val="22"/>
          <w:lang w:val="id-ID"/>
        </w:rPr>
        <w:t>membaca merupakan sumber input terbaik untuk memperoleh banyak referensi peluang usaha.</w:t>
      </w:r>
    </w:p>
    <w:p w:rsidR="00B86A99" w:rsidRDefault="00B86A99" w:rsidP="00847832">
      <w:pPr>
        <w:pStyle w:val="BodyText"/>
        <w:numPr>
          <w:ilvl w:val="0"/>
          <w:numId w:val="12"/>
        </w:numPr>
        <w:spacing w:line="240" w:lineRule="auto"/>
        <w:jc w:val="both"/>
        <w:rPr>
          <w:b w:val="0"/>
          <w:sz w:val="22"/>
          <w:szCs w:val="22"/>
          <w:lang w:val="id-ID"/>
        </w:rPr>
      </w:pPr>
      <w:r>
        <w:rPr>
          <w:b w:val="0"/>
          <w:sz w:val="22"/>
          <w:szCs w:val="22"/>
          <w:lang w:val="id-ID"/>
        </w:rPr>
        <w:t>Melihat, jeli dalam melihat peluang usaha lain yang bisa diraih.</w:t>
      </w:r>
    </w:p>
    <w:p w:rsidR="00847832" w:rsidRDefault="00B86A99" w:rsidP="00847832">
      <w:pPr>
        <w:pStyle w:val="BodyText"/>
        <w:numPr>
          <w:ilvl w:val="0"/>
          <w:numId w:val="12"/>
        </w:numPr>
        <w:spacing w:line="240" w:lineRule="auto"/>
        <w:jc w:val="both"/>
        <w:rPr>
          <w:b w:val="0"/>
          <w:sz w:val="22"/>
          <w:szCs w:val="22"/>
          <w:lang w:val="id-ID"/>
        </w:rPr>
      </w:pPr>
      <w:r>
        <w:rPr>
          <w:b w:val="0"/>
          <w:sz w:val="22"/>
          <w:szCs w:val="22"/>
          <w:lang w:val="id-ID"/>
        </w:rPr>
        <w:t>Mencoba, langsung mempraktekan dan memulainya dengan sederhana.</w:t>
      </w:r>
    </w:p>
    <w:p w:rsidR="00B86A99" w:rsidRPr="00847832" w:rsidRDefault="00B86A99" w:rsidP="00847832">
      <w:pPr>
        <w:pStyle w:val="BodyText"/>
        <w:numPr>
          <w:ilvl w:val="0"/>
          <w:numId w:val="12"/>
        </w:numPr>
        <w:spacing w:line="240" w:lineRule="auto"/>
        <w:jc w:val="both"/>
        <w:rPr>
          <w:b w:val="0"/>
          <w:sz w:val="22"/>
          <w:szCs w:val="22"/>
          <w:lang w:val="id-ID"/>
        </w:rPr>
      </w:pPr>
      <w:r>
        <w:rPr>
          <w:b w:val="0"/>
          <w:sz w:val="22"/>
          <w:szCs w:val="22"/>
          <w:lang w:val="id-ID"/>
        </w:rPr>
        <w:t>Survey kebutuhan, melihat kebutuhan pasar untuk mengetahui yang diperlukan dilingkungan sekitar.</w:t>
      </w:r>
    </w:p>
    <w:p w:rsidR="004227ED" w:rsidRDefault="004227ED" w:rsidP="004227ED">
      <w:pPr>
        <w:rPr>
          <w:lang w:val="id-ID"/>
        </w:rPr>
      </w:pPr>
    </w:p>
    <w:p w:rsidR="004227ED" w:rsidRDefault="004227ED" w:rsidP="004227ED">
      <w:pPr>
        <w:pStyle w:val="ReferenceHeading"/>
        <w:ind w:left="282" w:hanging="282"/>
        <w:rPr>
          <w:sz w:val="24"/>
          <w:szCs w:val="24"/>
        </w:rPr>
      </w:pPr>
      <w:r>
        <w:rPr>
          <w:sz w:val="24"/>
          <w:szCs w:val="24"/>
          <w:lang w:val="id-ID"/>
        </w:rPr>
        <w:t>REFERENSI</w:t>
      </w:r>
    </w:p>
    <w:p w:rsidR="004227ED" w:rsidRPr="00B86A99" w:rsidRDefault="004227ED" w:rsidP="004227ED">
      <w:pPr>
        <w:ind w:left="540" w:hanging="540"/>
        <w:rPr>
          <w:sz w:val="22"/>
          <w:szCs w:val="22"/>
        </w:rPr>
      </w:pPr>
      <w:r w:rsidRPr="00B86A99">
        <w:rPr>
          <w:sz w:val="22"/>
          <w:szCs w:val="22"/>
        </w:rPr>
        <w:t xml:space="preserve">Arikunto, S. </w:t>
      </w:r>
      <w:r w:rsidR="00A07F26">
        <w:rPr>
          <w:sz w:val="22"/>
          <w:szCs w:val="22"/>
          <w:lang w:val="id-ID"/>
        </w:rPr>
        <w:t>2006</w:t>
      </w:r>
      <w:r w:rsidR="001C312B" w:rsidRPr="00B86A99">
        <w:rPr>
          <w:sz w:val="22"/>
          <w:szCs w:val="22"/>
          <w:lang w:val="id-ID"/>
        </w:rPr>
        <w:t xml:space="preserve">. </w:t>
      </w:r>
      <w:r w:rsidRPr="00B86A99">
        <w:rPr>
          <w:i/>
          <w:sz w:val="22"/>
          <w:szCs w:val="22"/>
        </w:rPr>
        <w:t xml:space="preserve">Prosedur Penelitian </w:t>
      </w:r>
      <w:r w:rsidRPr="00B86A99">
        <w:rPr>
          <w:sz w:val="22"/>
          <w:szCs w:val="22"/>
        </w:rPr>
        <w:t xml:space="preserve">(edisi revisi). Jakarta: Rineka Cipta. </w:t>
      </w:r>
    </w:p>
    <w:p w:rsidR="00A07F26" w:rsidRDefault="00A07F26" w:rsidP="00A07F26">
      <w:pPr>
        <w:shd w:val="clear" w:color="auto" w:fill="FFFFFF"/>
        <w:spacing w:line="338" w:lineRule="atLeast"/>
        <w:ind w:left="567" w:hanging="567"/>
        <w:rPr>
          <w:rFonts w:ascii="inherit" w:eastAsia="Times New Roman" w:hAnsi="inherit" w:cs="Arial"/>
          <w:color w:val="333333"/>
          <w:sz w:val="24"/>
          <w:szCs w:val="24"/>
          <w:lang w:val="id-ID" w:eastAsia="id-ID"/>
        </w:rPr>
      </w:pPr>
      <w:r w:rsidRPr="00A07F26">
        <w:rPr>
          <w:rFonts w:ascii="inherit" w:eastAsia="Times New Roman" w:hAnsi="inherit" w:cs="Arial"/>
          <w:color w:val="333333"/>
          <w:sz w:val="22"/>
          <w:szCs w:val="22"/>
          <w:lang w:eastAsia="id-ID"/>
        </w:rPr>
        <w:t>Brown, D. &amp; Brooks, L. 1991. </w:t>
      </w:r>
      <w:r w:rsidRPr="00A07F26">
        <w:rPr>
          <w:rFonts w:ascii="inherit" w:eastAsia="Times New Roman" w:hAnsi="inherit" w:cs="Arial"/>
          <w:i/>
          <w:iCs/>
          <w:color w:val="333333"/>
          <w:sz w:val="22"/>
          <w:szCs w:val="22"/>
          <w:lang w:eastAsia="id-ID"/>
        </w:rPr>
        <w:t>Career Counseling Techniques</w:t>
      </w:r>
      <w:r w:rsidRPr="00A07F26">
        <w:rPr>
          <w:rFonts w:ascii="inherit" w:eastAsia="Times New Roman" w:hAnsi="inherit" w:cs="Arial"/>
          <w:color w:val="333333"/>
          <w:sz w:val="22"/>
          <w:szCs w:val="22"/>
          <w:lang w:eastAsia="id-ID"/>
        </w:rPr>
        <w:t>. Boston: Allyn &amp; Bacon</w:t>
      </w:r>
      <w:r w:rsidRPr="0040656A">
        <w:rPr>
          <w:rFonts w:ascii="inherit" w:eastAsia="Times New Roman" w:hAnsi="inherit" w:cs="Arial"/>
          <w:color w:val="333333"/>
          <w:sz w:val="24"/>
          <w:szCs w:val="24"/>
          <w:lang w:eastAsia="id-ID"/>
        </w:rPr>
        <w:t>.</w:t>
      </w:r>
    </w:p>
    <w:p w:rsidR="00A07F26" w:rsidRPr="00A07F26" w:rsidRDefault="00A07F26" w:rsidP="00A07F26">
      <w:pPr>
        <w:shd w:val="clear" w:color="auto" w:fill="FFFFFF"/>
        <w:spacing w:line="338" w:lineRule="atLeast"/>
        <w:ind w:left="567" w:hanging="567"/>
        <w:rPr>
          <w:rFonts w:eastAsia="Times New Roman"/>
          <w:color w:val="333333"/>
          <w:sz w:val="22"/>
          <w:szCs w:val="22"/>
          <w:lang w:val="id-ID" w:eastAsia="id-ID"/>
        </w:rPr>
      </w:pPr>
      <w:r w:rsidRPr="00A07F26">
        <w:rPr>
          <w:rFonts w:eastAsia="Times New Roman"/>
          <w:color w:val="333333"/>
          <w:sz w:val="22"/>
          <w:szCs w:val="22"/>
          <w:lang w:eastAsia="id-ID"/>
        </w:rPr>
        <w:t>Bygrave, W. D. 2003. </w:t>
      </w:r>
      <w:r w:rsidRPr="00A07F26">
        <w:rPr>
          <w:rFonts w:eastAsia="Times New Roman"/>
          <w:i/>
          <w:iCs/>
          <w:color w:val="333333"/>
          <w:sz w:val="22"/>
          <w:szCs w:val="22"/>
          <w:lang w:eastAsia="id-ID"/>
        </w:rPr>
        <w:t>The Portable MBA Entrepreneurship</w:t>
      </w:r>
      <w:r w:rsidRPr="00A07F26">
        <w:rPr>
          <w:rFonts w:eastAsia="Times New Roman"/>
          <w:color w:val="333333"/>
          <w:sz w:val="22"/>
          <w:szCs w:val="22"/>
          <w:lang w:eastAsia="id-ID"/>
        </w:rPr>
        <w:t>. Jakarta: Binarupa Aksara.</w:t>
      </w:r>
    </w:p>
    <w:p w:rsidR="004227ED" w:rsidRPr="00B86A99" w:rsidRDefault="004227ED" w:rsidP="00B86A99">
      <w:pPr>
        <w:rPr>
          <w:sz w:val="22"/>
          <w:szCs w:val="22"/>
          <w:lang w:val="id-ID"/>
        </w:rPr>
      </w:pPr>
    </w:p>
    <w:p w:rsidR="004227ED" w:rsidRDefault="004227ED" w:rsidP="004227ED">
      <w:pPr>
        <w:ind w:left="540" w:hanging="540"/>
        <w:rPr>
          <w:sz w:val="22"/>
          <w:szCs w:val="22"/>
          <w:lang w:val="id-ID"/>
        </w:rPr>
      </w:pPr>
      <w:r w:rsidRPr="00B86A99">
        <w:rPr>
          <w:sz w:val="22"/>
          <w:szCs w:val="22"/>
        </w:rPr>
        <w:t xml:space="preserve">Hadeli. </w:t>
      </w:r>
      <w:r w:rsidR="00A07F26">
        <w:rPr>
          <w:sz w:val="22"/>
          <w:szCs w:val="22"/>
          <w:lang w:val="id-ID"/>
        </w:rPr>
        <w:t xml:space="preserve">2006. </w:t>
      </w:r>
      <w:r w:rsidRPr="00B86A99">
        <w:rPr>
          <w:i/>
          <w:sz w:val="22"/>
          <w:szCs w:val="22"/>
        </w:rPr>
        <w:t>Metode Penelitian Kependidikan.</w:t>
      </w:r>
      <w:r w:rsidRPr="00B86A99">
        <w:rPr>
          <w:sz w:val="22"/>
          <w:szCs w:val="22"/>
        </w:rPr>
        <w:t xml:space="preserve"> J</w:t>
      </w:r>
      <w:r w:rsidR="00A07F26">
        <w:rPr>
          <w:sz w:val="22"/>
          <w:szCs w:val="22"/>
        </w:rPr>
        <w:t xml:space="preserve">akarta: Quantum Teaching. </w:t>
      </w:r>
    </w:p>
    <w:p w:rsidR="00A07F26" w:rsidRPr="00A07F26" w:rsidRDefault="00A07F26" w:rsidP="00A07F26">
      <w:pPr>
        <w:shd w:val="clear" w:color="auto" w:fill="FFFFFF"/>
        <w:spacing w:line="338" w:lineRule="atLeast"/>
        <w:ind w:left="567" w:hanging="567"/>
        <w:rPr>
          <w:rFonts w:eastAsia="Times New Roman"/>
          <w:color w:val="333333"/>
          <w:sz w:val="22"/>
          <w:szCs w:val="22"/>
          <w:lang w:eastAsia="id-ID"/>
        </w:rPr>
      </w:pPr>
      <w:r w:rsidRPr="00A07F26">
        <w:rPr>
          <w:rFonts w:eastAsia="Times New Roman"/>
          <w:i/>
          <w:color w:val="333333"/>
          <w:sz w:val="22"/>
          <w:szCs w:val="22"/>
          <w:lang w:eastAsia="id-ID"/>
        </w:rPr>
        <w:t>Hisrich, R. D., et al. 2008. </w:t>
      </w:r>
      <w:r w:rsidRPr="00A07F26">
        <w:rPr>
          <w:rFonts w:eastAsia="Times New Roman"/>
          <w:i/>
          <w:iCs/>
          <w:color w:val="333333"/>
          <w:sz w:val="22"/>
          <w:szCs w:val="22"/>
          <w:lang w:eastAsia="id-ID"/>
        </w:rPr>
        <w:t>Entrepreneurship, Edisi 7</w:t>
      </w:r>
      <w:r w:rsidRPr="00A07F26">
        <w:rPr>
          <w:rFonts w:eastAsia="Times New Roman"/>
          <w:color w:val="333333"/>
          <w:sz w:val="22"/>
          <w:szCs w:val="22"/>
          <w:lang w:eastAsia="id-ID"/>
        </w:rPr>
        <w:t>. Jakarta: Salemba Empat.</w:t>
      </w:r>
    </w:p>
    <w:p w:rsidR="00A07F26" w:rsidRPr="00A07F26" w:rsidRDefault="00A07F26" w:rsidP="004227ED">
      <w:pPr>
        <w:ind w:left="540" w:hanging="540"/>
        <w:rPr>
          <w:sz w:val="22"/>
          <w:szCs w:val="22"/>
          <w:lang w:val="id-ID"/>
        </w:rPr>
      </w:pPr>
    </w:p>
    <w:p w:rsidR="00A07F26" w:rsidRPr="00A07F26" w:rsidRDefault="00A07F26" w:rsidP="00A07F26">
      <w:pPr>
        <w:shd w:val="clear" w:color="auto" w:fill="FFFFFF"/>
        <w:spacing w:line="338" w:lineRule="atLeast"/>
        <w:ind w:left="567" w:hanging="567"/>
        <w:rPr>
          <w:rFonts w:ascii="Arial" w:eastAsia="Times New Roman" w:hAnsi="Arial" w:cs="Arial"/>
          <w:color w:val="333333"/>
          <w:sz w:val="22"/>
          <w:szCs w:val="22"/>
          <w:lang w:eastAsia="id-ID"/>
        </w:rPr>
      </w:pPr>
      <w:r w:rsidRPr="00A07F26">
        <w:rPr>
          <w:rFonts w:ascii="inherit" w:eastAsia="Times New Roman" w:hAnsi="inherit" w:cs="Arial"/>
          <w:color w:val="333333"/>
          <w:sz w:val="22"/>
          <w:szCs w:val="22"/>
          <w:lang w:eastAsia="id-ID"/>
        </w:rPr>
        <w:t>lma, B. 2011. </w:t>
      </w:r>
      <w:r w:rsidRPr="00A07F26">
        <w:rPr>
          <w:rFonts w:ascii="inherit" w:eastAsia="Times New Roman" w:hAnsi="inherit" w:cs="Arial"/>
          <w:i/>
          <w:iCs/>
          <w:color w:val="333333"/>
          <w:sz w:val="22"/>
          <w:szCs w:val="22"/>
          <w:lang w:eastAsia="id-ID"/>
        </w:rPr>
        <w:t>Kewirausahaan Untuk Mahasiswa dan Umum</w:t>
      </w:r>
      <w:r w:rsidRPr="00A07F26">
        <w:rPr>
          <w:rFonts w:ascii="inherit" w:eastAsia="Times New Roman" w:hAnsi="inherit" w:cs="Arial"/>
          <w:color w:val="333333"/>
          <w:sz w:val="22"/>
          <w:szCs w:val="22"/>
          <w:lang w:eastAsia="id-ID"/>
        </w:rPr>
        <w:t>. Bandung: Alfabeta.</w:t>
      </w:r>
    </w:p>
    <w:p w:rsidR="00A07F26" w:rsidRDefault="00A07F26" w:rsidP="00A07F26">
      <w:pPr>
        <w:shd w:val="clear" w:color="auto" w:fill="FFFFFF"/>
        <w:spacing w:line="338" w:lineRule="atLeast"/>
        <w:ind w:left="567" w:hanging="567"/>
        <w:rPr>
          <w:rFonts w:eastAsia="Times New Roman"/>
          <w:color w:val="333333"/>
          <w:sz w:val="22"/>
          <w:szCs w:val="22"/>
          <w:lang w:val="id-ID" w:eastAsia="id-ID"/>
        </w:rPr>
      </w:pPr>
      <w:r w:rsidRPr="00A07F26">
        <w:rPr>
          <w:rFonts w:eastAsia="Times New Roman"/>
          <w:color w:val="333333"/>
          <w:sz w:val="22"/>
          <w:szCs w:val="22"/>
          <w:lang w:eastAsia="id-ID"/>
        </w:rPr>
        <w:t>Lambing, P. &amp; Kuehl. C. R.  2007. </w:t>
      </w:r>
      <w:r w:rsidRPr="00A07F26">
        <w:rPr>
          <w:rFonts w:eastAsia="Times New Roman"/>
          <w:i/>
          <w:iCs/>
          <w:color w:val="333333"/>
          <w:sz w:val="22"/>
          <w:szCs w:val="22"/>
          <w:lang w:eastAsia="id-ID"/>
        </w:rPr>
        <w:t>Entrepreneurship. 4th edition</w:t>
      </w:r>
      <w:r w:rsidRPr="00A07F26">
        <w:rPr>
          <w:rFonts w:eastAsia="Times New Roman"/>
          <w:color w:val="333333"/>
          <w:sz w:val="22"/>
          <w:szCs w:val="22"/>
          <w:lang w:eastAsia="id-ID"/>
        </w:rPr>
        <w:t>. Upper Saddle River: Prentice Hall.</w:t>
      </w:r>
    </w:p>
    <w:p w:rsidR="00A07F26" w:rsidRPr="00A07F26" w:rsidRDefault="00A07F26" w:rsidP="00A07F26">
      <w:pPr>
        <w:shd w:val="clear" w:color="auto" w:fill="FFFFFF"/>
        <w:spacing w:line="338" w:lineRule="atLeast"/>
        <w:ind w:left="567" w:hanging="567"/>
        <w:rPr>
          <w:sz w:val="22"/>
          <w:szCs w:val="22"/>
          <w:lang w:val="id-ID"/>
        </w:rPr>
      </w:pPr>
      <w:r>
        <w:rPr>
          <w:rFonts w:eastAsia="Times New Roman"/>
          <w:color w:val="333333"/>
          <w:sz w:val="22"/>
          <w:szCs w:val="22"/>
          <w:lang w:val="id-ID" w:eastAsia="id-ID"/>
        </w:rPr>
        <w:lastRenderedPageBreak/>
        <w:t xml:space="preserve">Putra, Dedi Tri. 2011. </w:t>
      </w:r>
      <w:r>
        <w:rPr>
          <w:rFonts w:eastAsia="Times New Roman"/>
          <w:i/>
          <w:color w:val="333333"/>
          <w:sz w:val="22"/>
          <w:szCs w:val="22"/>
          <w:lang w:val="id-ID" w:eastAsia="id-ID"/>
        </w:rPr>
        <w:t xml:space="preserve">Most Wanted Entrepreneur. </w:t>
      </w:r>
      <w:r>
        <w:rPr>
          <w:rFonts w:eastAsia="Times New Roman"/>
          <w:color w:val="333333"/>
          <w:sz w:val="22"/>
          <w:szCs w:val="22"/>
          <w:lang w:val="id-ID" w:eastAsia="id-ID"/>
        </w:rPr>
        <w:t>Yogyakarta: Andi Offset</w:t>
      </w:r>
    </w:p>
    <w:p w:rsidR="004227ED" w:rsidRPr="00B86A99" w:rsidRDefault="004227ED" w:rsidP="004227ED">
      <w:pPr>
        <w:ind w:left="540" w:hanging="540"/>
        <w:rPr>
          <w:sz w:val="22"/>
          <w:szCs w:val="22"/>
        </w:rPr>
      </w:pPr>
    </w:p>
    <w:p w:rsidR="004227ED" w:rsidRPr="00B86A99" w:rsidRDefault="004227ED" w:rsidP="004227ED">
      <w:pPr>
        <w:ind w:left="540" w:hanging="540"/>
        <w:rPr>
          <w:sz w:val="22"/>
          <w:szCs w:val="22"/>
        </w:rPr>
      </w:pPr>
      <w:r w:rsidRPr="00B86A99">
        <w:rPr>
          <w:sz w:val="22"/>
          <w:szCs w:val="22"/>
        </w:rPr>
        <w:t xml:space="preserve">Sudjana, Nana. </w:t>
      </w:r>
      <w:r w:rsidR="00A07F26">
        <w:rPr>
          <w:sz w:val="22"/>
          <w:szCs w:val="22"/>
          <w:lang w:val="id-ID"/>
        </w:rPr>
        <w:t xml:space="preserve">2006. </w:t>
      </w:r>
      <w:r w:rsidRPr="00B86A99">
        <w:rPr>
          <w:i/>
          <w:sz w:val="22"/>
          <w:szCs w:val="22"/>
        </w:rPr>
        <w:t>Penelitian Hasil Proses Belajar Mengajar.</w:t>
      </w:r>
      <w:r w:rsidRPr="00B86A99">
        <w:rPr>
          <w:sz w:val="22"/>
          <w:szCs w:val="22"/>
        </w:rPr>
        <w:t xml:space="preserve"> Bandung: Rosdakarya. </w:t>
      </w:r>
    </w:p>
    <w:p w:rsidR="004227ED" w:rsidRPr="00B86A99" w:rsidRDefault="004227ED" w:rsidP="004227ED">
      <w:pPr>
        <w:ind w:left="540" w:hanging="540"/>
        <w:rPr>
          <w:sz w:val="22"/>
          <w:szCs w:val="22"/>
        </w:rPr>
      </w:pPr>
    </w:p>
    <w:p w:rsidR="004227ED" w:rsidRPr="00B86A99" w:rsidRDefault="004227ED" w:rsidP="004227ED">
      <w:pPr>
        <w:ind w:left="540" w:hanging="540"/>
        <w:rPr>
          <w:sz w:val="22"/>
          <w:szCs w:val="22"/>
        </w:rPr>
      </w:pPr>
      <w:r w:rsidRPr="00B86A99">
        <w:rPr>
          <w:sz w:val="22"/>
          <w:szCs w:val="22"/>
          <w:lang w:val="id-ID"/>
        </w:rPr>
        <w:t xml:space="preserve">Sururi dan Nugraha Suharto. </w:t>
      </w:r>
      <w:r w:rsidR="00A07F26">
        <w:rPr>
          <w:sz w:val="22"/>
          <w:szCs w:val="22"/>
          <w:lang w:val="id-ID"/>
        </w:rPr>
        <w:t xml:space="preserve">2007. </w:t>
      </w:r>
      <w:r w:rsidRPr="00B86A99">
        <w:rPr>
          <w:i/>
          <w:sz w:val="22"/>
          <w:szCs w:val="22"/>
          <w:lang w:val="id-ID"/>
        </w:rPr>
        <w:t>Belajar SPSS Untuk Mengelola Data Penelitian.</w:t>
      </w:r>
      <w:r w:rsidRPr="00B86A99">
        <w:rPr>
          <w:sz w:val="22"/>
          <w:szCs w:val="22"/>
          <w:lang w:val="id-ID"/>
        </w:rPr>
        <w:t xml:space="preserve"> Bandung: Dewa Ruchi.</w:t>
      </w:r>
      <w:r w:rsidRPr="00B86A99">
        <w:rPr>
          <w:sz w:val="22"/>
          <w:szCs w:val="22"/>
        </w:rPr>
        <w:t xml:space="preserve"> </w:t>
      </w:r>
    </w:p>
    <w:p w:rsidR="004227ED" w:rsidRPr="003510D7" w:rsidRDefault="004227ED" w:rsidP="004227ED">
      <w:pPr>
        <w:ind w:left="540" w:hanging="540"/>
      </w:pPr>
    </w:p>
    <w:p w:rsidR="004227ED" w:rsidRPr="008524BD" w:rsidRDefault="004227ED" w:rsidP="004227ED">
      <w:pPr>
        <w:pStyle w:val="Reference"/>
        <w:numPr>
          <w:ilvl w:val="0"/>
          <w:numId w:val="0"/>
        </w:numPr>
        <w:spacing w:afterLines="0" w:after="0"/>
        <w:ind w:left="360" w:hanging="360"/>
        <w:rPr>
          <w:lang w:eastAsia="ja-JP"/>
        </w:rPr>
      </w:pPr>
    </w:p>
    <w:p w:rsidR="00427C95" w:rsidRDefault="00FA2C54"/>
    <w:sectPr w:rsidR="00427C95" w:rsidSect="00F72387">
      <w:footerReference w:type="default" r:id="rId35"/>
      <w:footnotePr>
        <w:numRestart w:val="eachPage"/>
      </w:footnotePr>
      <w:type w:val="continuous"/>
      <w:pgSz w:w="12240" w:h="15840" w:code="1"/>
      <w:pgMar w:top="1701" w:right="1134" w:bottom="1418" w:left="1701" w:header="720" w:footer="720" w:gutter="0"/>
      <w:cols w:num="2" w:space="46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54" w:rsidRDefault="00FA2C54">
      <w:r>
        <w:separator/>
      </w:r>
    </w:p>
  </w:endnote>
  <w:endnote w:type="continuationSeparator" w:id="0">
    <w:p w:rsidR="00FA2C54" w:rsidRDefault="00FA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3" w:rsidRDefault="00FA2C54">
    <w:pPr>
      <w:framePr w:wrap="around" w:vAnchor="text" w:hAnchor="margin" w:xAlign="right" w:y="1"/>
    </w:pPr>
  </w:p>
  <w:p w:rsidR="00AB17E3" w:rsidRDefault="00FA2C54">
    <w:pPr>
      <w:ind w:right="360"/>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3" w:rsidRDefault="00FA2C54">
    <w:pPr>
      <w:framePr w:wrap="around" w:vAnchor="text" w:hAnchor="margin" w:xAlign="right" w:y="1"/>
    </w:pPr>
  </w:p>
  <w:p w:rsidR="00AB17E3" w:rsidRDefault="00FA2C5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C1" w:rsidRDefault="00FA2C54">
    <w:pPr>
      <w:pStyle w:val="Footer"/>
      <w:jc w:val="center"/>
    </w:pPr>
  </w:p>
  <w:p w:rsidR="00816FC1" w:rsidRDefault="00FA2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54" w:rsidRDefault="00FA2C54">
      <w:r>
        <w:separator/>
      </w:r>
    </w:p>
  </w:footnote>
  <w:footnote w:type="continuationSeparator" w:id="0">
    <w:p w:rsidR="00FA2C54" w:rsidRDefault="00FA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3" w:rsidRDefault="00FA2C54">
    <w:pPr>
      <w:jc w:val="right"/>
      <w:rPr>
        <w:sz w:val="16"/>
        <w:szCs w:val="16"/>
        <w:lang w:eastAsia="ja-JP"/>
      </w:rPr>
    </w:pPr>
  </w:p>
  <w:p w:rsidR="00AB17E3" w:rsidRDefault="00FA2C54">
    <w:pPr>
      <w:jc w:val="right"/>
      <w:rPr>
        <w:lang w:eastAsia="ja-JP"/>
      </w:rPr>
    </w:pPr>
  </w:p>
  <w:p w:rsidR="00AB17E3" w:rsidRDefault="00FA2C54">
    <w:pPr>
      <w:pStyle w:val="Head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3" w:rsidRDefault="00FA2C54">
    <w:pPr>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3" w:rsidRDefault="00FA2C54">
    <w:pPr>
      <w:jc w:val="left"/>
      <w:rPr>
        <w:sz w:val="16"/>
        <w:lang w:eastAsia="ja-JP"/>
      </w:rPr>
    </w:pPr>
  </w:p>
  <w:p w:rsidR="00AB17E3" w:rsidRDefault="00FA2C54">
    <w:pPr>
      <w:jc w:val="right"/>
      <w:rPr>
        <w:rStyle w:val="PageNumber"/>
        <w:lang w:eastAsia="ja-JP"/>
      </w:rPr>
    </w:pPr>
  </w:p>
  <w:p w:rsidR="00AB17E3" w:rsidRDefault="00FA2C54">
    <w:pPr>
      <w:rPr>
        <w:rStyle w:val="PageNumber"/>
        <w:lang w:eastAsia="ja-JP"/>
      </w:rPr>
    </w:pPr>
  </w:p>
  <w:p w:rsidR="00AB17E3" w:rsidRDefault="00FA2C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591"/>
    <w:multiLevelType w:val="hybridMultilevel"/>
    <w:tmpl w:val="CFC8D2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8966CE"/>
    <w:multiLevelType w:val="hybridMultilevel"/>
    <w:tmpl w:val="783E7E3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66D29AB"/>
    <w:multiLevelType w:val="hybridMultilevel"/>
    <w:tmpl w:val="71A2BD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B411A2"/>
    <w:multiLevelType w:val="hybridMultilevel"/>
    <w:tmpl w:val="4F2CE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F81016"/>
    <w:multiLevelType w:val="hybridMultilevel"/>
    <w:tmpl w:val="8722C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D01A2F"/>
    <w:multiLevelType w:val="multilevel"/>
    <w:tmpl w:val="75FE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7">
    <w:nsid w:val="70F702AD"/>
    <w:multiLevelType w:val="hybridMultilevel"/>
    <w:tmpl w:val="C87017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1D37636"/>
    <w:multiLevelType w:val="hybridMultilevel"/>
    <w:tmpl w:val="A1E6841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7AAA1361"/>
    <w:multiLevelType w:val="hybridMultilevel"/>
    <w:tmpl w:val="607865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F52DD9"/>
    <w:multiLevelType w:val="hybridMultilevel"/>
    <w:tmpl w:val="CDE8D2C6"/>
    <w:lvl w:ilvl="0" w:tplc="04090011">
      <w:start w:val="1"/>
      <w:numFmt w:val="decimal"/>
      <w:lvlText w:val="%1)"/>
      <w:lvlJc w:val="left"/>
      <w:pPr>
        <w:tabs>
          <w:tab w:val="num" w:pos="720"/>
        </w:tabs>
        <w:ind w:left="720" w:hanging="360"/>
      </w:pPr>
    </w:lvl>
    <w:lvl w:ilvl="1" w:tplc="82D48BFE">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EA487A"/>
    <w:multiLevelType w:val="hybridMultilevel"/>
    <w:tmpl w:val="4866C19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1"/>
  </w:num>
  <w:num w:numId="4">
    <w:abstractNumId w:val="3"/>
  </w:num>
  <w:num w:numId="5">
    <w:abstractNumId w:val="10"/>
  </w:num>
  <w:num w:numId="6">
    <w:abstractNumId w:val="7"/>
  </w:num>
  <w:num w:numId="7">
    <w:abstractNumId w:val="9"/>
  </w:num>
  <w:num w:numId="8">
    <w:abstractNumId w:val="11"/>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ED"/>
    <w:rsid w:val="00014CB5"/>
    <w:rsid w:val="00062EB4"/>
    <w:rsid w:val="001B544B"/>
    <w:rsid w:val="001C312B"/>
    <w:rsid w:val="001D382F"/>
    <w:rsid w:val="0024239C"/>
    <w:rsid w:val="00243D47"/>
    <w:rsid w:val="00285259"/>
    <w:rsid w:val="002D095A"/>
    <w:rsid w:val="00413442"/>
    <w:rsid w:val="00417A5D"/>
    <w:rsid w:val="004227ED"/>
    <w:rsid w:val="00503208"/>
    <w:rsid w:val="00506FA0"/>
    <w:rsid w:val="00597553"/>
    <w:rsid w:val="005F4C6F"/>
    <w:rsid w:val="006056A2"/>
    <w:rsid w:val="006C05D7"/>
    <w:rsid w:val="006C5C54"/>
    <w:rsid w:val="007D1E30"/>
    <w:rsid w:val="00847832"/>
    <w:rsid w:val="00857048"/>
    <w:rsid w:val="008D6DBB"/>
    <w:rsid w:val="00913246"/>
    <w:rsid w:val="00974AF4"/>
    <w:rsid w:val="009A1C86"/>
    <w:rsid w:val="00A07F26"/>
    <w:rsid w:val="00B13B8E"/>
    <w:rsid w:val="00B756B5"/>
    <w:rsid w:val="00B86A99"/>
    <w:rsid w:val="00BE7F7E"/>
    <w:rsid w:val="00C14E5A"/>
    <w:rsid w:val="00C163FA"/>
    <w:rsid w:val="00CF062C"/>
    <w:rsid w:val="00D16B37"/>
    <w:rsid w:val="00D50E07"/>
    <w:rsid w:val="00E368DC"/>
    <w:rsid w:val="00E645EF"/>
    <w:rsid w:val="00F72387"/>
    <w:rsid w:val="00FA2C54"/>
    <w:rsid w:val="00FD1CF8"/>
    <w:rsid w:val="00FE0C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ED"/>
    <w:pPr>
      <w:spacing w:after="0" w:line="240" w:lineRule="auto"/>
      <w:jc w:val="both"/>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4227ED"/>
    <w:pPr>
      <w:jc w:val="center"/>
    </w:pPr>
    <w:rPr>
      <w:i/>
      <w:sz w:val="22"/>
    </w:rPr>
  </w:style>
  <w:style w:type="paragraph" w:customStyle="1" w:styleId="ChapterTitle">
    <w:name w:val="Chapter Title"/>
    <w:basedOn w:val="Normal"/>
    <w:next w:val="Normal"/>
    <w:rsid w:val="004227ED"/>
    <w:pPr>
      <w:keepNext/>
      <w:spacing w:before="400" w:after="200"/>
      <w:ind w:left="282" w:hangingChars="117" w:hanging="282"/>
      <w:jc w:val="left"/>
    </w:pPr>
    <w:rPr>
      <w:b/>
      <w:kern w:val="28"/>
      <w:sz w:val="24"/>
      <w:lang w:eastAsia="ja-JP"/>
    </w:rPr>
  </w:style>
  <w:style w:type="paragraph" w:customStyle="1" w:styleId="Reference">
    <w:name w:val="Reference"/>
    <w:basedOn w:val="Normal"/>
    <w:rsid w:val="004227ED"/>
    <w:pPr>
      <w:numPr>
        <w:numId w:val="1"/>
      </w:numPr>
      <w:spacing w:afterLines="400" w:after="400"/>
    </w:pPr>
    <w:rPr>
      <w:sz w:val="18"/>
    </w:rPr>
  </w:style>
  <w:style w:type="paragraph" w:customStyle="1" w:styleId="SammaryHeader">
    <w:name w:val="SammaryHeader"/>
    <w:basedOn w:val="ChapterTitle"/>
    <w:next w:val="Normal"/>
    <w:rsid w:val="004227ED"/>
    <w:pPr>
      <w:spacing w:before="0" w:after="0"/>
      <w:ind w:left="235" w:hanging="235"/>
      <w:jc w:val="both"/>
    </w:pPr>
    <w:rPr>
      <w:sz w:val="20"/>
    </w:rPr>
  </w:style>
  <w:style w:type="paragraph" w:customStyle="1" w:styleId="ReferenceHeading">
    <w:name w:val="Reference Heading"/>
    <w:basedOn w:val="SammaryHeader"/>
    <w:next w:val="Reference"/>
    <w:rsid w:val="004227ED"/>
  </w:style>
  <w:style w:type="paragraph" w:customStyle="1" w:styleId="KeywordsHeader">
    <w:name w:val="KeywordsHeader"/>
    <w:basedOn w:val="Normal"/>
    <w:rsid w:val="004227ED"/>
    <w:pPr>
      <w:keepNext/>
    </w:pPr>
    <w:rPr>
      <w:b/>
      <w:bCs/>
      <w:i/>
      <w:iCs/>
      <w:lang w:eastAsia="ja-JP"/>
    </w:rPr>
  </w:style>
  <w:style w:type="paragraph" w:customStyle="1" w:styleId="PaperTitle">
    <w:name w:val="PaperTitle"/>
    <w:basedOn w:val="Normal"/>
    <w:rsid w:val="004227ED"/>
    <w:pPr>
      <w:tabs>
        <w:tab w:val="left" w:pos="0"/>
      </w:tabs>
      <w:spacing w:before="120" w:after="400"/>
      <w:ind w:right="11"/>
    </w:pPr>
    <w:rPr>
      <w:rFonts w:ascii="Century" w:hAnsi="Century"/>
      <w:b/>
      <w:spacing w:val="-16"/>
      <w:kern w:val="24"/>
      <w:position w:val="10"/>
      <w:sz w:val="36"/>
      <w:lang w:eastAsia="ja-JP"/>
    </w:rPr>
  </w:style>
  <w:style w:type="paragraph" w:customStyle="1" w:styleId="Keywords">
    <w:name w:val="Keywords"/>
    <w:basedOn w:val="KeywordsHeader"/>
    <w:rsid w:val="004227ED"/>
    <w:rPr>
      <w:b w:val="0"/>
      <w:iCs w:val="0"/>
    </w:rPr>
  </w:style>
  <w:style w:type="character" w:styleId="PageNumber">
    <w:name w:val="page number"/>
    <w:basedOn w:val="DefaultParagraphFont"/>
    <w:rsid w:val="004227ED"/>
  </w:style>
  <w:style w:type="paragraph" w:styleId="Header">
    <w:name w:val="header"/>
    <w:basedOn w:val="Normal"/>
    <w:link w:val="HeaderChar"/>
    <w:rsid w:val="004227ED"/>
    <w:pPr>
      <w:tabs>
        <w:tab w:val="center" w:pos="4252"/>
        <w:tab w:val="right" w:pos="8504"/>
      </w:tabs>
      <w:snapToGrid w:val="0"/>
    </w:pPr>
  </w:style>
  <w:style w:type="character" w:customStyle="1" w:styleId="HeaderChar">
    <w:name w:val="Header Char"/>
    <w:basedOn w:val="DefaultParagraphFont"/>
    <w:link w:val="Header"/>
    <w:rsid w:val="004227ED"/>
    <w:rPr>
      <w:rFonts w:ascii="Times New Roman" w:eastAsia="MS Mincho" w:hAnsi="Times New Roman" w:cs="Times New Roman"/>
      <w:sz w:val="20"/>
      <w:szCs w:val="20"/>
      <w:lang w:val="en-US"/>
    </w:rPr>
  </w:style>
  <w:style w:type="paragraph" w:styleId="Footer">
    <w:name w:val="footer"/>
    <w:basedOn w:val="Normal"/>
    <w:link w:val="FooterChar"/>
    <w:uiPriority w:val="99"/>
    <w:rsid w:val="004227ED"/>
    <w:pPr>
      <w:tabs>
        <w:tab w:val="center" w:pos="4153"/>
        <w:tab w:val="right" w:pos="8306"/>
      </w:tabs>
    </w:pPr>
  </w:style>
  <w:style w:type="character" w:customStyle="1" w:styleId="FooterChar">
    <w:name w:val="Footer Char"/>
    <w:basedOn w:val="DefaultParagraphFont"/>
    <w:link w:val="Footer"/>
    <w:uiPriority w:val="99"/>
    <w:rsid w:val="004227ED"/>
    <w:rPr>
      <w:rFonts w:ascii="Times New Roman" w:eastAsia="MS Mincho" w:hAnsi="Times New Roman" w:cs="Times New Roman"/>
      <w:sz w:val="20"/>
      <w:szCs w:val="20"/>
      <w:lang w:val="en-US"/>
    </w:rPr>
  </w:style>
  <w:style w:type="paragraph" w:styleId="BodyText">
    <w:name w:val="Body Text"/>
    <w:basedOn w:val="Normal"/>
    <w:link w:val="BodyTextChar"/>
    <w:rsid w:val="004227ED"/>
    <w:pPr>
      <w:spacing w:line="480" w:lineRule="auto"/>
      <w:jc w:val="center"/>
    </w:pPr>
    <w:rPr>
      <w:rFonts w:eastAsia="Times New Roman"/>
      <w:b/>
      <w:bCs/>
      <w:sz w:val="32"/>
      <w:szCs w:val="32"/>
    </w:rPr>
  </w:style>
  <w:style w:type="character" w:customStyle="1" w:styleId="BodyTextChar">
    <w:name w:val="Body Text Char"/>
    <w:basedOn w:val="DefaultParagraphFont"/>
    <w:link w:val="BodyText"/>
    <w:rsid w:val="004227ED"/>
    <w:rPr>
      <w:rFonts w:ascii="Times New Roman" w:eastAsia="Times New Roman" w:hAnsi="Times New Roman" w:cs="Times New Roman"/>
      <w:b/>
      <w:bCs/>
      <w:sz w:val="32"/>
      <w:szCs w:val="32"/>
      <w:lang w:val="en-US"/>
    </w:rPr>
  </w:style>
  <w:style w:type="paragraph" w:styleId="NoSpacing">
    <w:name w:val="No Spacing"/>
    <w:link w:val="NoSpacingChar"/>
    <w:uiPriority w:val="1"/>
    <w:qFormat/>
    <w:rsid w:val="004227E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227ED"/>
    <w:rPr>
      <w:rFonts w:ascii="Calibri" w:eastAsia="Calibri" w:hAnsi="Calibri" w:cs="Times New Roman"/>
      <w:lang w:val="en-US"/>
    </w:rPr>
  </w:style>
  <w:style w:type="paragraph" w:styleId="BalloonText">
    <w:name w:val="Balloon Text"/>
    <w:basedOn w:val="Normal"/>
    <w:link w:val="BalloonTextChar"/>
    <w:uiPriority w:val="99"/>
    <w:semiHidden/>
    <w:unhideWhenUsed/>
    <w:rsid w:val="004227ED"/>
    <w:rPr>
      <w:rFonts w:ascii="Tahoma" w:hAnsi="Tahoma" w:cs="Tahoma"/>
      <w:sz w:val="16"/>
      <w:szCs w:val="16"/>
    </w:rPr>
  </w:style>
  <w:style w:type="character" w:customStyle="1" w:styleId="BalloonTextChar">
    <w:name w:val="Balloon Text Char"/>
    <w:basedOn w:val="DefaultParagraphFont"/>
    <w:link w:val="BalloonText"/>
    <w:uiPriority w:val="99"/>
    <w:semiHidden/>
    <w:rsid w:val="004227ED"/>
    <w:rPr>
      <w:rFonts w:ascii="Tahoma" w:eastAsia="MS Mincho" w:hAnsi="Tahoma" w:cs="Tahoma"/>
      <w:sz w:val="16"/>
      <w:szCs w:val="16"/>
      <w:lang w:val="en-US"/>
    </w:rPr>
  </w:style>
  <w:style w:type="paragraph" w:styleId="ListParagraph">
    <w:name w:val="List Paragraph"/>
    <w:basedOn w:val="Normal"/>
    <w:uiPriority w:val="34"/>
    <w:qFormat/>
    <w:rsid w:val="006C5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ED"/>
    <w:pPr>
      <w:spacing w:after="0" w:line="240" w:lineRule="auto"/>
      <w:jc w:val="both"/>
    </w:pPr>
    <w:rPr>
      <w:rFonts w:ascii="Times New Roman" w:eastAsia="MS Mincho"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4227ED"/>
    <w:pPr>
      <w:jc w:val="center"/>
    </w:pPr>
    <w:rPr>
      <w:i/>
      <w:sz w:val="22"/>
    </w:rPr>
  </w:style>
  <w:style w:type="paragraph" w:customStyle="1" w:styleId="ChapterTitle">
    <w:name w:val="Chapter Title"/>
    <w:basedOn w:val="Normal"/>
    <w:next w:val="Normal"/>
    <w:rsid w:val="004227ED"/>
    <w:pPr>
      <w:keepNext/>
      <w:spacing w:before="400" w:after="200"/>
      <w:ind w:left="282" w:hangingChars="117" w:hanging="282"/>
      <w:jc w:val="left"/>
    </w:pPr>
    <w:rPr>
      <w:b/>
      <w:kern w:val="28"/>
      <w:sz w:val="24"/>
      <w:lang w:eastAsia="ja-JP"/>
    </w:rPr>
  </w:style>
  <w:style w:type="paragraph" w:customStyle="1" w:styleId="Reference">
    <w:name w:val="Reference"/>
    <w:basedOn w:val="Normal"/>
    <w:rsid w:val="004227ED"/>
    <w:pPr>
      <w:numPr>
        <w:numId w:val="1"/>
      </w:numPr>
      <w:spacing w:afterLines="400" w:after="400"/>
    </w:pPr>
    <w:rPr>
      <w:sz w:val="18"/>
    </w:rPr>
  </w:style>
  <w:style w:type="paragraph" w:customStyle="1" w:styleId="SammaryHeader">
    <w:name w:val="SammaryHeader"/>
    <w:basedOn w:val="ChapterTitle"/>
    <w:next w:val="Normal"/>
    <w:rsid w:val="004227ED"/>
    <w:pPr>
      <w:spacing w:before="0" w:after="0"/>
      <w:ind w:left="235" w:hanging="235"/>
      <w:jc w:val="both"/>
    </w:pPr>
    <w:rPr>
      <w:sz w:val="20"/>
    </w:rPr>
  </w:style>
  <w:style w:type="paragraph" w:customStyle="1" w:styleId="ReferenceHeading">
    <w:name w:val="Reference Heading"/>
    <w:basedOn w:val="SammaryHeader"/>
    <w:next w:val="Reference"/>
    <w:rsid w:val="004227ED"/>
  </w:style>
  <w:style w:type="paragraph" w:customStyle="1" w:styleId="KeywordsHeader">
    <w:name w:val="KeywordsHeader"/>
    <w:basedOn w:val="Normal"/>
    <w:rsid w:val="004227ED"/>
    <w:pPr>
      <w:keepNext/>
    </w:pPr>
    <w:rPr>
      <w:b/>
      <w:bCs/>
      <w:i/>
      <w:iCs/>
      <w:lang w:eastAsia="ja-JP"/>
    </w:rPr>
  </w:style>
  <w:style w:type="paragraph" w:customStyle="1" w:styleId="PaperTitle">
    <w:name w:val="PaperTitle"/>
    <w:basedOn w:val="Normal"/>
    <w:rsid w:val="004227ED"/>
    <w:pPr>
      <w:tabs>
        <w:tab w:val="left" w:pos="0"/>
      </w:tabs>
      <w:spacing w:before="120" w:after="400"/>
      <w:ind w:right="11"/>
    </w:pPr>
    <w:rPr>
      <w:rFonts w:ascii="Century" w:hAnsi="Century"/>
      <w:b/>
      <w:spacing w:val="-16"/>
      <w:kern w:val="24"/>
      <w:position w:val="10"/>
      <w:sz w:val="36"/>
      <w:lang w:eastAsia="ja-JP"/>
    </w:rPr>
  </w:style>
  <w:style w:type="paragraph" w:customStyle="1" w:styleId="Keywords">
    <w:name w:val="Keywords"/>
    <w:basedOn w:val="KeywordsHeader"/>
    <w:rsid w:val="004227ED"/>
    <w:rPr>
      <w:b w:val="0"/>
      <w:iCs w:val="0"/>
    </w:rPr>
  </w:style>
  <w:style w:type="character" w:styleId="PageNumber">
    <w:name w:val="page number"/>
    <w:basedOn w:val="DefaultParagraphFont"/>
    <w:rsid w:val="004227ED"/>
  </w:style>
  <w:style w:type="paragraph" w:styleId="Header">
    <w:name w:val="header"/>
    <w:basedOn w:val="Normal"/>
    <w:link w:val="HeaderChar"/>
    <w:rsid w:val="004227ED"/>
    <w:pPr>
      <w:tabs>
        <w:tab w:val="center" w:pos="4252"/>
        <w:tab w:val="right" w:pos="8504"/>
      </w:tabs>
      <w:snapToGrid w:val="0"/>
    </w:pPr>
  </w:style>
  <w:style w:type="character" w:customStyle="1" w:styleId="HeaderChar">
    <w:name w:val="Header Char"/>
    <w:basedOn w:val="DefaultParagraphFont"/>
    <w:link w:val="Header"/>
    <w:rsid w:val="004227ED"/>
    <w:rPr>
      <w:rFonts w:ascii="Times New Roman" w:eastAsia="MS Mincho" w:hAnsi="Times New Roman" w:cs="Times New Roman"/>
      <w:sz w:val="20"/>
      <w:szCs w:val="20"/>
      <w:lang w:val="en-US"/>
    </w:rPr>
  </w:style>
  <w:style w:type="paragraph" w:styleId="Footer">
    <w:name w:val="footer"/>
    <w:basedOn w:val="Normal"/>
    <w:link w:val="FooterChar"/>
    <w:uiPriority w:val="99"/>
    <w:rsid w:val="004227ED"/>
    <w:pPr>
      <w:tabs>
        <w:tab w:val="center" w:pos="4153"/>
        <w:tab w:val="right" w:pos="8306"/>
      </w:tabs>
    </w:pPr>
  </w:style>
  <w:style w:type="character" w:customStyle="1" w:styleId="FooterChar">
    <w:name w:val="Footer Char"/>
    <w:basedOn w:val="DefaultParagraphFont"/>
    <w:link w:val="Footer"/>
    <w:uiPriority w:val="99"/>
    <w:rsid w:val="004227ED"/>
    <w:rPr>
      <w:rFonts w:ascii="Times New Roman" w:eastAsia="MS Mincho" w:hAnsi="Times New Roman" w:cs="Times New Roman"/>
      <w:sz w:val="20"/>
      <w:szCs w:val="20"/>
      <w:lang w:val="en-US"/>
    </w:rPr>
  </w:style>
  <w:style w:type="paragraph" w:styleId="BodyText">
    <w:name w:val="Body Text"/>
    <w:basedOn w:val="Normal"/>
    <w:link w:val="BodyTextChar"/>
    <w:rsid w:val="004227ED"/>
    <w:pPr>
      <w:spacing w:line="480" w:lineRule="auto"/>
      <w:jc w:val="center"/>
    </w:pPr>
    <w:rPr>
      <w:rFonts w:eastAsia="Times New Roman"/>
      <w:b/>
      <w:bCs/>
      <w:sz w:val="32"/>
      <w:szCs w:val="32"/>
    </w:rPr>
  </w:style>
  <w:style w:type="character" w:customStyle="1" w:styleId="BodyTextChar">
    <w:name w:val="Body Text Char"/>
    <w:basedOn w:val="DefaultParagraphFont"/>
    <w:link w:val="BodyText"/>
    <w:rsid w:val="004227ED"/>
    <w:rPr>
      <w:rFonts w:ascii="Times New Roman" w:eastAsia="Times New Roman" w:hAnsi="Times New Roman" w:cs="Times New Roman"/>
      <w:b/>
      <w:bCs/>
      <w:sz w:val="32"/>
      <w:szCs w:val="32"/>
      <w:lang w:val="en-US"/>
    </w:rPr>
  </w:style>
  <w:style w:type="paragraph" w:styleId="NoSpacing">
    <w:name w:val="No Spacing"/>
    <w:link w:val="NoSpacingChar"/>
    <w:uiPriority w:val="1"/>
    <w:qFormat/>
    <w:rsid w:val="004227ED"/>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4227ED"/>
    <w:rPr>
      <w:rFonts w:ascii="Calibri" w:eastAsia="Calibri" w:hAnsi="Calibri" w:cs="Times New Roman"/>
      <w:lang w:val="en-US"/>
    </w:rPr>
  </w:style>
  <w:style w:type="paragraph" w:styleId="BalloonText">
    <w:name w:val="Balloon Text"/>
    <w:basedOn w:val="Normal"/>
    <w:link w:val="BalloonTextChar"/>
    <w:uiPriority w:val="99"/>
    <w:semiHidden/>
    <w:unhideWhenUsed/>
    <w:rsid w:val="004227ED"/>
    <w:rPr>
      <w:rFonts w:ascii="Tahoma" w:hAnsi="Tahoma" w:cs="Tahoma"/>
      <w:sz w:val="16"/>
      <w:szCs w:val="16"/>
    </w:rPr>
  </w:style>
  <w:style w:type="character" w:customStyle="1" w:styleId="BalloonTextChar">
    <w:name w:val="Balloon Text Char"/>
    <w:basedOn w:val="DefaultParagraphFont"/>
    <w:link w:val="BalloonText"/>
    <w:uiPriority w:val="99"/>
    <w:semiHidden/>
    <w:rsid w:val="004227ED"/>
    <w:rPr>
      <w:rFonts w:ascii="Tahoma" w:eastAsia="MS Mincho" w:hAnsi="Tahoma" w:cs="Tahoma"/>
      <w:sz w:val="16"/>
      <w:szCs w:val="16"/>
      <w:lang w:val="en-US"/>
    </w:rPr>
  </w:style>
  <w:style w:type="paragraph" w:styleId="ListParagraph">
    <w:name w:val="List Paragraph"/>
    <w:basedOn w:val="Normal"/>
    <w:uiPriority w:val="34"/>
    <w:qFormat/>
    <w:rsid w:val="006C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3.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Pengajar</dc:creator>
  <cp:lastModifiedBy>BTI</cp:lastModifiedBy>
  <cp:revision>4</cp:revision>
  <dcterms:created xsi:type="dcterms:W3CDTF">2017-06-15T05:20:00Z</dcterms:created>
  <dcterms:modified xsi:type="dcterms:W3CDTF">2017-06-15T06:44:00Z</dcterms:modified>
</cp:coreProperties>
</file>