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2A" w:rsidRPr="004B02A2" w:rsidRDefault="0002752A" w:rsidP="0002752A">
      <w:pPr>
        <w:spacing w:line="360" w:lineRule="auto"/>
        <w:jc w:val="center"/>
        <w:rPr>
          <w:rFonts w:ascii="Times New Roman" w:hAnsi="Times New Roman" w:cs="Times New Roman"/>
          <w:b/>
          <w:sz w:val="28"/>
          <w:szCs w:val="32"/>
          <w:lang w:val="id-ID"/>
        </w:rPr>
      </w:pPr>
      <w:r w:rsidRPr="004B02A2">
        <w:rPr>
          <w:rFonts w:ascii="Times New Roman" w:hAnsi="Times New Roman" w:cs="Times New Roman"/>
          <w:b/>
          <w:sz w:val="28"/>
          <w:szCs w:val="32"/>
        </w:rPr>
        <w:t xml:space="preserve">PENINGKATAN SUMBER PENDANAAN </w:t>
      </w:r>
    </w:p>
    <w:p w:rsidR="0002752A" w:rsidRPr="004B02A2" w:rsidRDefault="0002752A" w:rsidP="0002752A">
      <w:pPr>
        <w:spacing w:line="360" w:lineRule="auto"/>
        <w:jc w:val="center"/>
        <w:rPr>
          <w:rFonts w:ascii="Times New Roman" w:hAnsi="Times New Roman" w:cs="Times New Roman"/>
          <w:b/>
          <w:sz w:val="28"/>
          <w:szCs w:val="32"/>
          <w:lang w:val="id-ID"/>
        </w:rPr>
      </w:pPr>
      <w:r w:rsidRPr="004B02A2">
        <w:rPr>
          <w:rFonts w:ascii="Times New Roman" w:hAnsi="Times New Roman" w:cs="Times New Roman"/>
          <w:b/>
          <w:sz w:val="28"/>
          <w:szCs w:val="32"/>
        </w:rPr>
        <w:t>BANK UMUM SYARIAH</w:t>
      </w:r>
      <w:r w:rsidRPr="004B02A2">
        <w:rPr>
          <w:rFonts w:ascii="Times New Roman" w:hAnsi="Times New Roman" w:cs="Times New Roman"/>
          <w:b/>
          <w:sz w:val="28"/>
          <w:szCs w:val="32"/>
          <w:lang w:val="id-ID"/>
        </w:rPr>
        <w:t xml:space="preserve"> MELALUI PENERBITAN SUKUK</w:t>
      </w:r>
    </w:p>
    <w:p w:rsidR="0002752A" w:rsidRPr="004B02A2" w:rsidRDefault="0002752A" w:rsidP="0002752A">
      <w:pPr>
        <w:spacing w:line="360" w:lineRule="auto"/>
        <w:jc w:val="center"/>
        <w:rPr>
          <w:rFonts w:ascii="Times New Roman" w:hAnsi="Times New Roman" w:cs="Times New Roman"/>
          <w:b/>
          <w:sz w:val="28"/>
          <w:szCs w:val="32"/>
          <w:lang w:val="id-ID"/>
        </w:rPr>
      </w:pPr>
      <w:r w:rsidRPr="004B02A2">
        <w:rPr>
          <w:rFonts w:ascii="Times New Roman" w:hAnsi="Times New Roman" w:cs="Times New Roman"/>
          <w:b/>
          <w:sz w:val="28"/>
          <w:szCs w:val="32"/>
          <w:lang w:val="id-ID"/>
        </w:rPr>
        <w:t>(</w:t>
      </w:r>
      <w:r w:rsidR="007A571E" w:rsidRPr="004B02A2">
        <w:rPr>
          <w:rFonts w:ascii="Times New Roman" w:hAnsi="Times New Roman" w:cs="Times New Roman"/>
          <w:b/>
          <w:sz w:val="28"/>
          <w:szCs w:val="32"/>
          <w:lang w:val="id-ID"/>
        </w:rPr>
        <w:t>Manfaat</w:t>
      </w:r>
      <w:r w:rsidRPr="004B02A2">
        <w:rPr>
          <w:rFonts w:ascii="Times New Roman" w:hAnsi="Times New Roman" w:cs="Times New Roman"/>
          <w:b/>
          <w:sz w:val="28"/>
          <w:szCs w:val="32"/>
          <w:lang w:val="id-ID"/>
        </w:rPr>
        <w:t>, Biaya, Peluang, dan Risiko)</w:t>
      </w:r>
    </w:p>
    <w:p w:rsidR="004E6710" w:rsidRDefault="004E6710" w:rsidP="0002752A">
      <w:pPr>
        <w:spacing w:line="360" w:lineRule="auto"/>
        <w:jc w:val="center"/>
        <w:rPr>
          <w:rFonts w:ascii="Times New Roman" w:hAnsi="Times New Roman" w:cs="Times New Roman"/>
          <w:i/>
          <w:sz w:val="20"/>
          <w:szCs w:val="20"/>
          <w:lang w:val="id-ID"/>
        </w:rPr>
      </w:pPr>
    </w:p>
    <w:p w:rsidR="0002752A" w:rsidRPr="00361D0B" w:rsidRDefault="0002752A" w:rsidP="004B02A2">
      <w:pPr>
        <w:jc w:val="center"/>
        <w:rPr>
          <w:rFonts w:ascii="Times New Roman" w:hAnsi="Times New Roman" w:cs="Times New Roman"/>
          <w:b/>
          <w:lang w:val="id-ID"/>
        </w:rPr>
      </w:pPr>
      <w:r w:rsidRPr="00361D0B">
        <w:rPr>
          <w:rFonts w:ascii="Times New Roman" w:hAnsi="Times New Roman" w:cs="Times New Roman"/>
          <w:b/>
          <w:lang w:val="id-ID"/>
        </w:rPr>
        <w:t>Ida Syafrida, Ansori</w:t>
      </w:r>
    </w:p>
    <w:p w:rsidR="00AA56B9" w:rsidRPr="0040068E" w:rsidRDefault="00AA56B9" w:rsidP="004B02A2">
      <w:pPr>
        <w:jc w:val="center"/>
        <w:rPr>
          <w:rFonts w:ascii="Times New Roman" w:hAnsi="Times New Roman" w:cs="Times New Roman"/>
          <w:lang w:val="id-ID"/>
        </w:rPr>
      </w:pPr>
      <w:r w:rsidRPr="0040068E">
        <w:rPr>
          <w:rFonts w:ascii="Times New Roman" w:hAnsi="Times New Roman" w:cs="Times New Roman"/>
          <w:vertAlign w:val="superscript"/>
          <w:lang w:val="id-ID"/>
        </w:rPr>
        <w:t xml:space="preserve"> </w:t>
      </w:r>
      <w:r w:rsidRPr="0040068E">
        <w:rPr>
          <w:rFonts w:ascii="Times New Roman" w:hAnsi="Times New Roman" w:cs="Times New Roman"/>
          <w:lang w:val="id-ID"/>
        </w:rPr>
        <w:t>Jurusan Akuntansi</w:t>
      </w:r>
      <w:r w:rsidR="004C3C6A" w:rsidRPr="0040068E">
        <w:rPr>
          <w:rFonts w:ascii="Times New Roman" w:hAnsi="Times New Roman" w:cs="Times New Roman"/>
          <w:lang w:val="id-ID"/>
        </w:rPr>
        <w:t xml:space="preserve"> Politeknik Negeri Jakarta</w:t>
      </w:r>
    </w:p>
    <w:p w:rsidR="0002752A" w:rsidRPr="0040068E" w:rsidRDefault="0002752A" w:rsidP="004C3C6A">
      <w:pPr>
        <w:pStyle w:val="Heading1"/>
        <w:jc w:val="center"/>
        <w:rPr>
          <w:rFonts w:ascii="Times New Roman" w:hAnsi="Times New Roman" w:cs="Times New Roman"/>
          <w:color w:val="auto"/>
          <w:lang w:val="id-ID"/>
        </w:rPr>
      </w:pPr>
      <w:r w:rsidRPr="0040068E">
        <w:rPr>
          <w:rFonts w:ascii="Times New Roman" w:hAnsi="Times New Roman" w:cs="Times New Roman"/>
          <w:color w:val="auto"/>
          <w:lang w:val="id-ID"/>
        </w:rPr>
        <w:t>A</w:t>
      </w:r>
      <w:r w:rsidR="004C3C6A" w:rsidRPr="0040068E">
        <w:rPr>
          <w:rFonts w:ascii="Times New Roman" w:hAnsi="Times New Roman" w:cs="Times New Roman"/>
          <w:color w:val="auto"/>
          <w:lang w:val="id-ID"/>
        </w:rPr>
        <w:t>bstrak</w:t>
      </w:r>
    </w:p>
    <w:p w:rsidR="0002752A" w:rsidRPr="00872957" w:rsidRDefault="0002752A" w:rsidP="0002752A">
      <w:pPr>
        <w:jc w:val="both"/>
        <w:rPr>
          <w:rFonts w:ascii="Times New Roman" w:hAnsi="Times New Roman" w:cs="Times New Roman"/>
          <w:lang w:val="id-ID"/>
        </w:rPr>
      </w:pPr>
    </w:p>
    <w:p w:rsidR="008036AA" w:rsidRPr="00872957" w:rsidRDefault="0002752A" w:rsidP="004C3C6A">
      <w:pPr>
        <w:ind w:firstLine="720"/>
        <w:jc w:val="both"/>
        <w:rPr>
          <w:rFonts w:ascii="Times New Roman" w:hAnsi="Times New Roman" w:cs="Times New Roman"/>
          <w:i/>
          <w:lang w:val="id-ID" w:eastAsia="ja-JP"/>
        </w:rPr>
      </w:pPr>
      <w:r w:rsidRPr="00872957">
        <w:rPr>
          <w:rFonts w:ascii="Times New Roman" w:hAnsi="Times New Roman" w:cs="Times New Roman"/>
          <w:i/>
        </w:rPr>
        <w:t>Penelitian ini bertujuan mengidentifikasi sejumlah faktor yang mendasari Bank Umum Syariah</w:t>
      </w:r>
      <w:r w:rsidR="006C2663" w:rsidRPr="00872957">
        <w:rPr>
          <w:rFonts w:ascii="Times New Roman" w:hAnsi="Times New Roman" w:cs="Times New Roman"/>
          <w:i/>
          <w:lang w:val="id-ID"/>
        </w:rPr>
        <w:t xml:space="preserve"> (BUS)</w:t>
      </w:r>
      <w:r w:rsidRPr="00872957">
        <w:rPr>
          <w:rFonts w:ascii="Times New Roman" w:hAnsi="Times New Roman" w:cs="Times New Roman"/>
          <w:i/>
        </w:rPr>
        <w:t xml:space="preserve"> dalam meningkatkan kapasitas sumber pendanaan. Pedoman Roadmap Perbankan Syariah 2015-2019</w:t>
      </w:r>
      <w:r w:rsidR="006C2663" w:rsidRPr="00872957">
        <w:rPr>
          <w:rFonts w:ascii="Times New Roman" w:hAnsi="Times New Roman" w:cs="Times New Roman"/>
          <w:i/>
          <w:lang w:val="id-ID"/>
        </w:rPr>
        <w:t xml:space="preserve"> menyebutkan</w:t>
      </w:r>
      <w:r w:rsidRPr="00872957">
        <w:rPr>
          <w:rFonts w:ascii="Times New Roman" w:hAnsi="Times New Roman" w:cs="Times New Roman"/>
          <w:i/>
        </w:rPr>
        <w:t xml:space="preserve"> </w:t>
      </w:r>
      <w:r w:rsidR="006C2663" w:rsidRPr="00872957">
        <w:rPr>
          <w:rFonts w:ascii="Times New Roman" w:hAnsi="Times New Roman" w:cs="Times New Roman"/>
          <w:i/>
          <w:lang w:val="id-ID"/>
        </w:rPr>
        <w:t xml:space="preserve">tantangan </w:t>
      </w:r>
      <w:r w:rsidRPr="00872957">
        <w:rPr>
          <w:rFonts w:ascii="Times New Roman" w:hAnsi="Times New Roman" w:cs="Times New Roman"/>
          <w:i/>
        </w:rPr>
        <w:t>perbankan syariah diantaranya permodalan kecil</w:t>
      </w:r>
      <w:r w:rsidR="008036AA" w:rsidRPr="00872957">
        <w:rPr>
          <w:rFonts w:ascii="Times New Roman" w:hAnsi="Times New Roman" w:cs="Times New Roman"/>
          <w:i/>
          <w:lang w:val="id-ID"/>
        </w:rPr>
        <w:t xml:space="preserve"> </w:t>
      </w:r>
      <w:r w:rsidR="00A1149D" w:rsidRPr="00872957">
        <w:rPr>
          <w:rFonts w:ascii="Times New Roman" w:hAnsi="Times New Roman" w:cs="Times New Roman"/>
          <w:i/>
          <w:lang w:val="id-ID"/>
        </w:rPr>
        <w:t>serta</w:t>
      </w:r>
      <w:r w:rsidRPr="00872957">
        <w:rPr>
          <w:rFonts w:ascii="Times New Roman" w:hAnsi="Times New Roman" w:cs="Times New Roman"/>
          <w:i/>
        </w:rPr>
        <w:t xml:space="preserve"> skala industri dan individual bank terbatas. Terkait permodalan</w:t>
      </w:r>
      <w:r w:rsidRPr="00872957">
        <w:rPr>
          <w:rFonts w:ascii="Times New Roman" w:hAnsi="Times New Roman" w:cs="Times New Roman"/>
          <w:i/>
          <w:lang w:val="id-ID"/>
        </w:rPr>
        <w:t xml:space="preserve"> s.d. Desember 2016</w:t>
      </w:r>
      <w:r w:rsidRPr="00872957">
        <w:rPr>
          <w:rFonts w:ascii="Times New Roman" w:hAnsi="Times New Roman" w:cs="Times New Roman"/>
          <w:i/>
        </w:rPr>
        <w:t>, dari 1</w:t>
      </w:r>
      <w:r w:rsidRPr="00872957">
        <w:rPr>
          <w:rFonts w:ascii="Times New Roman" w:hAnsi="Times New Roman" w:cs="Times New Roman"/>
          <w:i/>
          <w:lang w:val="id-ID"/>
        </w:rPr>
        <w:t>3</w:t>
      </w:r>
      <w:r w:rsidRPr="00872957">
        <w:rPr>
          <w:rFonts w:ascii="Times New Roman" w:hAnsi="Times New Roman" w:cs="Times New Roman"/>
          <w:i/>
        </w:rPr>
        <w:t xml:space="preserve"> BUS </w:t>
      </w:r>
      <w:r w:rsidRPr="00872957">
        <w:rPr>
          <w:rFonts w:ascii="Times New Roman" w:hAnsi="Times New Roman" w:cs="Times New Roman"/>
          <w:i/>
          <w:lang w:val="id-ID"/>
        </w:rPr>
        <w:t>baru</w:t>
      </w:r>
      <w:r w:rsidRPr="00872957">
        <w:rPr>
          <w:rFonts w:ascii="Times New Roman" w:hAnsi="Times New Roman" w:cs="Times New Roman"/>
          <w:i/>
        </w:rPr>
        <w:t xml:space="preserve"> 1 BUS masuk kategori BUKU 3</w:t>
      </w:r>
      <w:r w:rsidRPr="00872957">
        <w:rPr>
          <w:rFonts w:ascii="Times New Roman" w:hAnsi="Times New Roman" w:cs="Times New Roman"/>
          <w:i/>
          <w:lang w:val="id-ID"/>
        </w:rPr>
        <w:t xml:space="preserve"> (modal Rp.5-30 triliun). D</w:t>
      </w:r>
      <w:r w:rsidRPr="00872957">
        <w:rPr>
          <w:rFonts w:ascii="Times New Roman" w:hAnsi="Times New Roman" w:cs="Times New Roman"/>
          <w:i/>
        </w:rPr>
        <w:t xml:space="preserve">alam hal jaringan, bank syariah hanya memiliki </w:t>
      </w:r>
      <w:r w:rsidRPr="00872957">
        <w:rPr>
          <w:rFonts w:ascii="Times New Roman" w:hAnsi="Times New Roman" w:cs="Times New Roman"/>
          <w:i/>
          <w:lang w:val="id-ID"/>
        </w:rPr>
        <w:t>2</w:t>
      </w:r>
      <w:r w:rsidR="00372F5B" w:rsidRPr="00872957">
        <w:rPr>
          <w:rFonts w:ascii="Times New Roman" w:hAnsi="Times New Roman" w:cs="Times New Roman"/>
          <w:i/>
          <w:lang w:val="id-ID"/>
        </w:rPr>
        <w:t>.</w:t>
      </w:r>
      <w:r w:rsidR="00EF16B0" w:rsidRPr="00872957">
        <w:rPr>
          <w:rFonts w:ascii="Times New Roman" w:hAnsi="Times New Roman" w:cs="Times New Roman"/>
          <w:i/>
          <w:lang w:val="id-ID"/>
        </w:rPr>
        <w:t>2</w:t>
      </w:r>
      <w:r w:rsidRPr="00872957">
        <w:rPr>
          <w:rFonts w:ascii="Times New Roman" w:hAnsi="Times New Roman" w:cs="Times New Roman"/>
          <w:i/>
          <w:lang w:val="id-ID"/>
        </w:rPr>
        <w:t>01 unit</w:t>
      </w:r>
      <w:r w:rsidRPr="00872957">
        <w:rPr>
          <w:rFonts w:ascii="Times New Roman" w:hAnsi="Times New Roman" w:cs="Times New Roman"/>
          <w:i/>
        </w:rPr>
        <w:t xml:space="preserve"> kantor</w:t>
      </w:r>
      <w:r w:rsidR="006C2663" w:rsidRPr="00872957">
        <w:rPr>
          <w:rFonts w:ascii="Times New Roman" w:hAnsi="Times New Roman" w:cs="Times New Roman"/>
          <w:i/>
          <w:lang w:val="id-ID"/>
        </w:rPr>
        <w:t>,</w:t>
      </w:r>
      <w:r w:rsidRPr="00872957">
        <w:rPr>
          <w:rFonts w:ascii="Times New Roman" w:hAnsi="Times New Roman" w:cs="Times New Roman"/>
          <w:i/>
        </w:rPr>
        <w:t xml:space="preserve"> </w:t>
      </w:r>
      <w:r w:rsidR="00A1149D" w:rsidRPr="00872957">
        <w:rPr>
          <w:rFonts w:ascii="Times New Roman" w:hAnsi="Times New Roman" w:cs="Times New Roman"/>
          <w:i/>
          <w:lang w:val="id-ID"/>
        </w:rPr>
        <w:t>jauh</w:t>
      </w:r>
      <w:r w:rsidRPr="00872957">
        <w:rPr>
          <w:rFonts w:ascii="Times New Roman" w:hAnsi="Times New Roman" w:cs="Times New Roman"/>
          <w:i/>
        </w:rPr>
        <w:t xml:space="preserve"> </w:t>
      </w:r>
      <w:r w:rsidR="006C2663" w:rsidRPr="00872957">
        <w:rPr>
          <w:rFonts w:ascii="Times New Roman" w:hAnsi="Times New Roman" w:cs="Times New Roman"/>
          <w:i/>
          <w:lang w:val="id-ID"/>
        </w:rPr>
        <w:t>jik</w:t>
      </w:r>
      <w:r w:rsidRPr="00872957">
        <w:rPr>
          <w:rFonts w:ascii="Times New Roman" w:hAnsi="Times New Roman" w:cs="Times New Roman"/>
          <w:i/>
        </w:rPr>
        <w:t xml:space="preserve">a dibandingkan bank konvensional </w:t>
      </w:r>
      <w:r w:rsidR="00372F5B" w:rsidRPr="00872957">
        <w:rPr>
          <w:rFonts w:ascii="Times New Roman" w:hAnsi="Times New Roman" w:cs="Times New Roman"/>
          <w:i/>
          <w:lang w:val="id-ID"/>
        </w:rPr>
        <w:t>(</w:t>
      </w:r>
      <w:r w:rsidR="00EF16B0" w:rsidRPr="00872957">
        <w:rPr>
          <w:rFonts w:ascii="Times New Roman" w:hAnsi="Times New Roman" w:cs="Times New Roman"/>
          <w:i/>
        </w:rPr>
        <w:t>3</w:t>
      </w:r>
      <w:r w:rsidR="00EF16B0" w:rsidRPr="00872957">
        <w:rPr>
          <w:rFonts w:ascii="Times New Roman" w:hAnsi="Times New Roman" w:cs="Times New Roman"/>
          <w:i/>
          <w:lang w:val="id-ID"/>
        </w:rPr>
        <w:t>2</w:t>
      </w:r>
      <w:r w:rsidRPr="00872957">
        <w:rPr>
          <w:rFonts w:ascii="Times New Roman" w:hAnsi="Times New Roman" w:cs="Times New Roman"/>
          <w:i/>
        </w:rPr>
        <w:t>.</w:t>
      </w:r>
      <w:r w:rsidR="00EF16B0" w:rsidRPr="00872957">
        <w:rPr>
          <w:rFonts w:ascii="Times New Roman" w:hAnsi="Times New Roman" w:cs="Times New Roman"/>
          <w:i/>
          <w:lang w:val="id-ID"/>
        </w:rPr>
        <w:t>730</w:t>
      </w:r>
      <w:r w:rsidRPr="00872957">
        <w:rPr>
          <w:rFonts w:ascii="Times New Roman" w:hAnsi="Times New Roman" w:cs="Times New Roman"/>
          <w:i/>
        </w:rPr>
        <w:t xml:space="preserve"> unit kantor</w:t>
      </w:r>
      <w:r w:rsidR="00372F5B" w:rsidRPr="00872957">
        <w:rPr>
          <w:rFonts w:ascii="Times New Roman" w:hAnsi="Times New Roman" w:cs="Times New Roman"/>
          <w:i/>
          <w:lang w:val="id-ID"/>
        </w:rPr>
        <w:t>)</w:t>
      </w:r>
      <w:r w:rsidRPr="00872957">
        <w:rPr>
          <w:rFonts w:ascii="Times New Roman" w:hAnsi="Times New Roman" w:cs="Times New Roman"/>
          <w:i/>
        </w:rPr>
        <w:t>.</w:t>
      </w:r>
      <w:r w:rsidRPr="00872957">
        <w:rPr>
          <w:rFonts w:ascii="Times New Roman" w:hAnsi="Times New Roman" w:cs="Times New Roman"/>
          <w:i/>
          <w:lang w:val="id-ID"/>
        </w:rPr>
        <w:t xml:space="preserve"> Dengan demikian penghimpunan </w:t>
      </w:r>
      <w:r w:rsidR="006C2663" w:rsidRPr="00872957">
        <w:rPr>
          <w:rFonts w:ascii="Times New Roman" w:hAnsi="Times New Roman" w:cs="Times New Roman"/>
          <w:i/>
          <w:lang w:val="id-ID"/>
        </w:rPr>
        <w:t xml:space="preserve">simpanan </w:t>
      </w:r>
      <w:r w:rsidRPr="00872957">
        <w:rPr>
          <w:rFonts w:ascii="Times New Roman" w:hAnsi="Times New Roman" w:cs="Times New Roman"/>
          <w:i/>
          <w:lang w:val="id-ID"/>
        </w:rPr>
        <w:t xml:space="preserve">dana masyarakat di bank syariah </w:t>
      </w:r>
      <w:r w:rsidR="00372F5B" w:rsidRPr="00872957">
        <w:rPr>
          <w:rFonts w:ascii="Times New Roman" w:hAnsi="Times New Roman" w:cs="Times New Roman"/>
          <w:i/>
          <w:lang w:val="id-ID"/>
        </w:rPr>
        <w:t xml:space="preserve">menjadi </w:t>
      </w:r>
      <w:r w:rsidRPr="00872957">
        <w:rPr>
          <w:rFonts w:ascii="Times New Roman" w:hAnsi="Times New Roman" w:cs="Times New Roman"/>
          <w:i/>
          <w:lang w:val="id-ID"/>
        </w:rPr>
        <w:t>lebih terbatas.</w:t>
      </w:r>
      <w:r w:rsidRPr="00872957">
        <w:rPr>
          <w:rFonts w:ascii="Times New Roman" w:hAnsi="Times New Roman" w:cs="Times New Roman"/>
          <w:i/>
        </w:rPr>
        <w:t xml:space="preserve"> </w:t>
      </w:r>
      <w:r w:rsidR="006C2663" w:rsidRPr="00872957">
        <w:rPr>
          <w:rFonts w:ascii="Times New Roman" w:hAnsi="Times New Roman" w:cs="Times New Roman"/>
          <w:i/>
          <w:lang w:val="id-ID"/>
        </w:rPr>
        <w:t>Ini</w:t>
      </w:r>
      <w:r w:rsidRPr="00872957">
        <w:rPr>
          <w:rFonts w:ascii="Times New Roman" w:hAnsi="Times New Roman" w:cs="Times New Roman"/>
          <w:i/>
        </w:rPr>
        <w:t xml:space="preserve"> mengindikasikan bahwa perbankan syariah </w:t>
      </w:r>
      <w:r w:rsidR="00372F5B" w:rsidRPr="00872957">
        <w:rPr>
          <w:rFonts w:ascii="Times New Roman" w:hAnsi="Times New Roman" w:cs="Times New Roman"/>
          <w:i/>
          <w:lang w:val="id-ID"/>
        </w:rPr>
        <w:t xml:space="preserve">juga </w:t>
      </w:r>
      <w:r w:rsidRPr="00872957">
        <w:rPr>
          <w:rFonts w:ascii="Times New Roman" w:hAnsi="Times New Roman" w:cs="Times New Roman"/>
          <w:i/>
        </w:rPr>
        <w:t xml:space="preserve">menghadapi tantangan sumber pendanaan. </w:t>
      </w:r>
      <w:r w:rsidR="00372F5B" w:rsidRPr="00872957">
        <w:rPr>
          <w:rFonts w:ascii="Times New Roman" w:hAnsi="Times New Roman" w:cs="Times New Roman"/>
          <w:i/>
          <w:lang w:val="id-ID"/>
        </w:rPr>
        <w:t>T</w:t>
      </w:r>
      <w:r w:rsidR="006C2663" w:rsidRPr="00872957">
        <w:rPr>
          <w:rFonts w:ascii="Times New Roman" w:hAnsi="Times New Roman" w:cs="Times New Roman"/>
          <w:i/>
          <w:lang w:val="id-ID"/>
        </w:rPr>
        <w:t xml:space="preserve">erbatasnya </w:t>
      </w:r>
      <w:r w:rsidR="008036AA" w:rsidRPr="00872957">
        <w:rPr>
          <w:rFonts w:ascii="Times New Roman" w:hAnsi="Times New Roman" w:cs="Times New Roman"/>
          <w:i/>
          <w:lang w:val="id-ID"/>
        </w:rPr>
        <w:t xml:space="preserve">sumber </w:t>
      </w:r>
      <w:r w:rsidR="00372F5B" w:rsidRPr="00872957">
        <w:rPr>
          <w:rFonts w:ascii="Times New Roman" w:hAnsi="Times New Roman" w:cs="Times New Roman"/>
          <w:i/>
          <w:lang w:val="id-ID"/>
        </w:rPr>
        <w:t>dana menyebabkan</w:t>
      </w:r>
      <w:r w:rsidR="008036AA" w:rsidRPr="00872957">
        <w:rPr>
          <w:rFonts w:ascii="Times New Roman" w:hAnsi="Times New Roman" w:cs="Times New Roman"/>
          <w:i/>
          <w:lang w:val="id-ID"/>
        </w:rPr>
        <w:t xml:space="preserve"> peran intermediasi tidak </w:t>
      </w:r>
      <w:r w:rsidR="00A1149D" w:rsidRPr="00872957">
        <w:rPr>
          <w:rFonts w:ascii="Times New Roman" w:hAnsi="Times New Roman" w:cs="Times New Roman"/>
          <w:i/>
          <w:lang w:val="id-ID"/>
        </w:rPr>
        <w:t xml:space="preserve">dapat </w:t>
      </w:r>
      <w:r w:rsidR="008036AA" w:rsidRPr="00872957">
        <w:rPr>
          <w:rFonts w:ascii="Times New Roman" w:hAnsi="Times New Roman" w:cs="Times New Roman"/>
          <w:i/>
          <w:lang w:val="id-ID"/>
        </w:rPr>
        <w:t xml:space="preserve">dijalankan secara optimal. </w:t>
      </w:r>
      <w:r w:rsidR="00A1149D" w:rsidRPr="00872957">
        <w:rPr>
          <w:rFonts w:ascii="Times New Roman" w:hAnsi="Times New Roman" w:cs="Times New Roman"/>
          <w:i/>
          <w:lang w:val="id-ID"/>
        </w:rPr>
        <w:t>P</w:t>
      </w:r>
      <w:r w:rsidR="008036AA" w:rsidRPr="00872957">
        <w:rPr>
          <w:rFonts w:ascii="Times New Roman" w:hAnsi="Times New Roman" w:cs="Times New Roman"/>
          <w:i/>
        </w:rPr>
        <w:t xml:space="preserve">erbankan syariah </w:t>
      </w:r>
      <w:r w:rsidR="00A1149D" w:rsidRPr="00872957">
        <w:rPr>
          <w:rFonts w:ascii="Times New Roman" w:hAnsi="Times New Roman" w:cs="Times New Roman"/>
          <w:i/>
          <w:lang w:val="id-ID"/>
        </w:rPr>
        <w:t>dapat</w:t>
      </w:r>
      <w:r w:rsidR="008036AA" w:rsidRPr="00872957">
        <w:rPr>
          <w:rFonts w:ascii="Times New Roman" w:hAnsi="Times New Roman" w:cs="Times New Roman"/>
          <w:i/>
        </w:rPr>
        <w:t xml:space="preserve"> meningkatkan sumber pendanaan </w:t>
      </w:r>
      <w:r w:rsidR="00A1149D" w:rsidRPr="00872957">
        <w:rPr>
          <w:rFonts w:ascii="Times New Roman" w:hAnsi="Times New Roman" w:cs="Times New Roman"/>
          <w:i/>
          <w:lang w:val="id-ID"/>
        </w:rPr>
        <w:t>salah satu</w:t>
      </w:r>
      <w:r w:rsidR="00372F5B" w:rsidRPr="00872957">
        <w:rPr>
          <w:rFonts w:ascii="Times New Roman" w:hAnsi="Times New Roman" w:cs="Times New Roman"/>
          <w:i/>
          <w:lang w:val="id-ID"/>
        </w:rPr>
        <w:t xml:space="preserve"> solusi</w:t>
      </w:r>
      <w:r w:rsidR="00A1149D" w:rsidRPr="00872957">
        <w:rPr>
          <w:rFonts w:ascii="Times New Roman" w:hAnsi="Times New Roman" w:cs="Times New Roman"/>
          <w:i/>
          <w:lang w:val="id-ID"/>
        </w:rPr>
        <w:t xml:space="preserve">nya </w:t>
      </w:r>
      <w:r w:rsidRPr="00872957">
        <w:rPr>
          <w:rFonts w:ascii="Times New Roman" w:hAnsi="Times New Roman" w:cs="Times New Roman"/>
          <w:i/>
        </w:rPr>
        <w:t>dengan</w:t>
      </w:r>
      <w:r w:rsidR="00A1149D" w:rsidRPr="00872957">
        <w:rPr>
          <w:rFonts w:ascii="Times New Roman" w:hAnsi="Times New Roman" w:cs="Times New Roman"/>
          <w:i/>
          <w:lang w:val="id-ID"/>
        </w:rPr>
        <w:t xml:space="preserve"> </w:t>
      </w:r>
      <w:r w:rsidRPr="00872957">
        <w:rPr>
          <w:rFonts w:ascii="Times New Roman" w:hAnsi="Times New Roman" w:cs="Times New Roman"/>
          <w:i/>
        </w:rPr>
        <w:t>menerbitkan s</w:t>
      </w:r>
      <w:r w:rsidRPr="00872957">
        <w:rPr>
          <w:rFonts w:ascii="Times New Roman" w:hAnsi="Times New Roman" w:cs="Times New Roman"/>
          <w:i/>
          <w:lang w:val="id-ID"/>
        </w:rPr>
        <w:t>ukuk</w:t>
      </w:r>
      <w:r w:rsidRPr="00872957">
        <w:rPr>
          <w:rFonts w:ascii="Times New Roman" w:hAnsi="Times New Roman" w:cs="Times New Roman"/>
          <w:i/>
        </w:rPr>
        <w:t xml:space="preserve">. </w:t>
      </w:r>
      <w:r w:rsidR="008036AA" w:rsidRPr="00872957">
        <w:rPr>
          <w:rFonts w:ascii="Times New Roman" w:hAnsi="Times New Roman" w:cs="Times New Roman"/>
          <w:i/>
          <w:lang w:val="id-ID"/>
        </w:rPr>
        <w:t xml:space="preserve">Dalam </w:t>
      </w:r>
      <w:r w:rsidR="007A571E" w:rsidRPr="00872957">
        <w:rPr>
          <w:rFonts w:ascii="Times New Roman" w:hAnsi="Times New Roman" w:cs="Times New Roman"/>
          <w:i/>
          <w:lang w:val="id-ID"/>
        </w:rPr>
        <w:t>penerbitan sukuk</w:t>
      </w:r>
      <w:r w:rsidR="0092772D" w:rsidRPr="00872957">
        <w:rPr>
          <w:rFonts w:ascii="Times New Roman" w:hAnsi="Times New Roman" w:cs="Times New Roman"/>
          <w:i/>
          <w:lang w:val="id-ID"/>
        </w:rPr>
        <w:t xml:space="preserve"> </w:t>
      </w:r>
      <w:r w:rsidR="007A571E" w:rsidRPr="00872957">
        <w:rPr>
          <w:rFonts w:ascii="Times New Roman" w:hAnsi="Times New Roman" w:cs="Times New Roman"/>
          <w:i/>
          <w:lang w:val="id-ID"/>
        </w:rPr>
        <w:t xml:space="preserve">perlu </w:t>
      </w:r>
      <w:r w:rsidR="006C2663" w:rsidRPr="00872957">
        <w:rPr>
          <w:rFonts w:ascii="Times New Roman" w:hAnsi="Times New Roman" w:cs="Times New Roman"/>
          <w:i/>
          <w:lang w:val="id-ID"/>
        </w:rPr>
        <w:t>di</w:t>
      </w:r>
      <w:r w:rsidR="007A571E" w:rsidRPr="00872957">
        <w:rPr>
          <w:rFonts w:ascii="Times New Roman" w:hAnsi="Times New Roman" w:cs="Times New Roman"/>
          <w:i/>
          <w:lang w:val="id-ID"/>
        </w:rPr>
        <w:t>pertimban</w:t>
      </w:r>
      <w:r w:rsidR="006C2663" w:rsidRPr="00872957">
        <w:rPr>
          <w:rFonts w:ascii="Times New Roman" w:hAnsi="Times New Roman" w:cs="Times New Roman"/>
          <w:i/>
          <w:lang w:val="id-ID"/>
        </w:rPr>
        <w:t>g</w:t>
      </w:r>
      <w:r w:rsidR="007A571E" w:rsidRPr="00872957">
        <w:rPr>
          <w:rFonts w:ascii="Times New Roman" w:hAnsi="Times New Roman" w:cs="Times New Roman"/>
          <w:i/>
          <w:lang w:val="id-ID"/>
        </w:rPr>
        <w:t>an</w:t>
      </w:r>
      <w:r w:rsidR="006C2663" w:rsidRPr="00872957">
        <w:rPr>
          <w:rFonts w:ascii="Times New Roman" w:hAnsi="Times New Roman" w:cs="Times New Roman"/>
          <w:i/>
          <w:lang w:val="id-ID"/>
        </w:rPr>
        <w:t>kan</w:t>
      </w:r>
      <w:r w:rsidR="007A571E" w:rsidRPr="00872957">
        <w:rPr>
          <w:rFonts w:ascii="Times New Roman" w:hAnsi="Times New Roman" w:cs="Times New Roman"/>
          <w:i/>
          <w:lang w:val="id-ID"/>
        </w:rPr>
        <w:t xml:space="preserve"> faktor manfaat, peluang,</w:t>
      </w:r>
      <w:r w:rsidR="008036AA" w:rsidRPr="00872957">
        <w:rPr>
          <w:rFonts w:ascii="Times New Roman" w:hAnsi="Times New Roman" w:cs="Times New Roman"/>
          <w:i/>
          <w:lang w:val="id-ID"/>
        </w:rPr>
        <w:t xml:space="preserve"> biaya</w:t>
      </w:r>
      <w:r w:rsidR="007A571E" w:rsidRPr="00872957">
        <w:rPr>
          <w:rFonts w:ascii="Times New Roman" w:hAnsi="Times New Roman" w:cs="Times New Roman"/>
          <w:i/>
          <w:lang w:val="id-ID"/>
        </w:rPr>
        <w:t xml:space="preserve"> dan risiko sehingga dapat </w:t>
      </w:r>
      <w:r w:rsidR="008036AA" w:rsidRPr="00872957">
        <w:rPr>
          <w:rFonts w:ascii="Times New Roman" w:hAnsi="Times New Roman" w:cs="Times New Roman"/>
          <w:i/>
          <w:lang w:val="id-ID"/>
        </w:rPr>
        <w:t>di</w:t>
      </w:r>
      <w:r w:rsidR="007A571E" w:rsidRPr="00872957">
        <w:rPr>
          <w:rFonts w:ascii="Times New Roman" w:hAnsi="Times New Roman" w:cs="Times New Roman"/>
          <w:i/>
          <w:lang w:val="id-ID"/>
        </w:rPr>
        <w:t xml:space="preserve">rumuskan strategi </w:t>
      </w:r>
      <w:r w:rsidR="008036AA" w:rsidRPr="00872957">
        <w:rPr>
          <w:rFonts w:ascii="Times New Roman" w:hAnsi="Times New Roman" w:cs="Times New Roman"/>
          <w:i/>
          <w:lang w:val="id-ID"/>
        </w:rPr>
        <w:t xml:space="preserve">peningkatan pendanaan </w:t>
      </w:r>
      <w:r w:rsidR="007A571E" w:rsidRPr="00872957">
        <w:rPr>
          <w:rFonts w:ascii="Times New Roman" w:hAnsi="Times New Roman" w:cs="Times New Roman"/>
          <w:i/>
          <w:lang w:val="id-ID"/>
        </w:rPr>
        <w:t>yang tepat.</w:t>
      </w:r>
      <w:r w:rsidR="008036AA" w:rsidRPr="00872957">
        <w:rPr>
          <w:rFonts w:ascii="Times New Roman" w:hAnsi="Times New Roman" w:cs="Times New Roman"/>
          <w:i/>
          <w:lang w:val="id-ID"/>
        </w:rPr>
        <w:t xml:space="preserve"> </w:t>
      </w:r>
      <w:r w:rsidR="007A571E" w:rsidRPr="00872957">
        <w:rPr>
          <w:rFonts w:ascii="Times New Roman" w:hAnsi="Times New Roman" w:cs="Times New Roman"/>
          <w:i/>
          <w:lang w:val="id-ID"/>
        </w:rPr>
        <w:t xml:space="preserve"> </w:t>
      </w:r>
      <w:r w:rsidR="008036AA" w:rsidRPr="00872957">
        <w:rPr>
          <w:rFonts w:ascii="Times New Roman" w:hAnsi="Times New Roman" w:cs="Times New Roman"/>
          <w:i/>
          <w:lang w:val="id-ID" w:eastAsia="ja-JP"/>
        </w:rPr>
        <w:t>S</w:t>
      </w:r>
      <w:r w:rsidR="008036AA" w:rsidRPr="00872957">
        <w:rPr>
          <w:rFonts w:ascii="Times New Roman" w:hAnsi="Times New Roman" w:cs="Times New Roman"/>
          <w:i/>
          <w:lang w:eastAsia="ja-JP"/>
        </w:rPr>
        <w:t>ub-</w:t>
      </w:r>
      <w:r w:rsidR="008036AA" w:rsidRPr="00872957">
        <w:rPr>
          <w:rFonts w:ascii="Times New Roman" w:hAnsi="Times New Roman" w:cs="Times New Roman"/>
          <w:i/>
          <w:lang w:val="id-ID" w:eastAsia="ja-JP"/>
        </w:rPr>
        <w:t>faktor manfaat</w:t>
      </w:r>
      <w:r w:rsidR="00A1149D" w:rsidRPr="00872957">
        <w:rPr>
          <w:rFonts w:ascii="Times New Roman" w:hAnsi="Times New Roman" w:cs="Times New Roman"/>
          <w:i/>
          <w:lang w:val="id-ID" w:eastAsia="ja-JP"/>
        </w:rPr>
        <w:t xml:space="preserve"> penerbitan sukuk</w:t>
      </w:r>
      <w:r w:rsidR="006C2663" w:rsidRPr="00872957">
        <w:rPr>
          <w:rFonts w:ascii="Times New Roman" w:hAnsi="Times New Roman" w:cs="Times New Roman"/>
          <w:i/>
          <w:lang w:val="id-ID" w:eastAsia="ja-JP"/>
        </w:rPr>
        <w:t>:</w:t>
      </w:r>
      <w:r w:rsidR="008036AA" w:rsidRPr="00872957">
        <w:rPr>
          <w:rFonts w:ascii="Times New Roman" w:hAnsi="Times New Roman" w:cs="Times New Roman"/>
          <w:i/>
          <w:lang w:eastAsia="ja-JP"/>
        </w:rPr>
        <w:t xml:space="preserve"> </w:t>
      </w:r>
      <w:r w:rsidR="008036AA" w:rsidRPr="00872957">
        <w:rPr>
          <w:rFonts w:ascii="Times New Roman" w:hAnsi="Times New Roman" w:cs="Times New Roman"/>
          <w:i/>
          <w:lang w:val="id-ID" w:eastAsia="ja-JP"/>
        </w:rPr>
        <w:t>sumber dana ekspansi usaha dan permodalan;</w:t>
      </w:r>
      <w:r w:rsidR="008036AA" w:rsidRPr="00872957">
        <w:rPr>
          <w:rFonts w:ascii="Times New Roman" w:hAnsi="Times New Roman" w:cs="Times New Roman"/>
          <w:i/>
          <w:lang w:eastAsia="ja-JP"/>
        </w:rPr>
        <w:t xml:space="preserve"> </w:t>
      </w:r>
      <w:r w:rsidR="008036AA" w:rsidRPr="00872957">
        <w:rPr>
          <w:rFonts w:ascii="Times New Roman" w:hAnsi="Times New Roman" w:cs="Times New Roman"/>
          <w:i/>
          <w:lang w:val="id-ID" w:eastAsia="ja-JP"/>
        </w:rPr>
        <w:t>market profiling dan benchmark syariah;</w:t>
      </w:r>
      <w:r w:rsidR="008036AA" w:rsidRPr="00872957">
        <w:rPr>
          <w:rFonts w:ascii="Times New Roman" w:hAnsi="Times New Roman" w:cs="Times New Roman"/>
          <w:i/>
          <w:lang w:eastAsia="ja-JP"/>
        </w:rPr>
        <w:t xml:space="preserve"> </w:t>
      </w:r>
      <w:r w:rsidR="008036AA" w:rsidRPr="00872957">
        <w:rPr>
          <w:rFonts w:ascii="Times New Roman" w:hAnsi="Times New Roman" w:cs="Times New Roman"/>
          <w:i/>
          <w:lang w:val="id-ID" w:eastAsia="ja-JP"/>
        </w:rPr>
        <w:t xml:space="preserve">multi akad, kupon, dan periode; </w:t>
      </w:r>
      <w:r w:rsidR="00372F5B" w:rsidRPr="00872957">
        <w:rPr>
          <w:rFonts w:ascii="Times New Roman" w:hAnsi="Times New Roman" w:cs="Times New Roman"/>
          <w:i/>
          <w:lang w:val="id-ID" w:eastAsia="ja-JP"/>
        </w:rPr>
        <w:t>p</w:t>
      </w:r>
      <w:r w:rsidR="008036AA" w:rsidRPr="00872957">
        <w:rPr>
          <w:rFonts w:ascii="Times New Roman" w:hAnsi="Times New Roman" w:cs="Times New Roman"/>
          <w:i/>
          <w:lang w:val="id-ID" w:eastAsia="ja-JP"/>
        </w:rPr>
        <w:t>eningkatan likuiditas, efisiensi, dan profitabilitas</w:t>
      </w:r>
      <w:r w:rsidR="008036AA" w:rsidRPr="00872957">
        <w:rPr>
          <w:rFonts w:ascii="Times New Roman" w:hAnsi="Times New Roman" w:cs="Times New Roman"/>
          <w:i/>
          <w:lang w:eastAsia="ja-JP"/>
        </w:rPr>
        <w:t xml:space="preserve">. </w:t>
      </w:r>
      <w:r w:rsidR="008036AA" w:rsidRPr="00872957">
        <w:rPr>
          <w:rFonts w:ascii="Times New Roman" w:hAnsi="Times New Roman" w:cs="Times New Roman"/>
          <w:i/>
          <w:lang w:val="id-ID" w:eastAsia="ja-JP"/>
        </w:rPr>
        <w:t>S</w:t>
      </w:r>
      <w:r w:rsidR="008036AA" w:rsidRPr="00872957">
        <w:rPr>
          <w:rFonts w:ascii="Times New Roman" w:hAnsi="Times New Roman" w:cs="Times New Roman"/>
          <w:i/>
          <w:lang w:eastAsia="ja-JP"/>
        </w:rPr>
        <w:t>ub-</w:t>
      </w:r>
      <w:r w:rsidR="008036AA" w:rsidRPr="00872957">
        <w:rPr>
          <w:rFonts w:ascii="Times New Roman" w:hAnsi="Times New Roman" w:cs="Times New Roman"/>
          <w:i/>
          <w:lang w:val="id-ID" w:eastAsia="ja-JP"/>
        </w:rPr>
        <w:t>faktor peluang:</w:t>
      </w:r>
      <w:r w:rsidR="008036AA" w:rsidRPr="00872957">
        <w:rPr>
          <w:rFonts w:ascii="Times New Roman" w:hAnsi="Times New Roman" w:cs="Times New Roman"/>
          <w:i/>
          <w:lang w:eastAsia="ja-JP"/>
        </w:rPr>
        <w:t xml:space="preserve"> </w:t>
      </w:r>
      <w:r w:rsidR="006C2663" w:rsidRPr="00872957">
        <w:rPr>
          <w:rFonts w:ascii="Times New Roman" w:hAnsi="Times New Roman" w:cs="Times New Roman"/>
          <w:i/>
          <w:lang w:val="id-ID" w:eastAsia="ja-JP"/>
        </w:rPr>
        <w:t>minim</w:t>
      </w:r>
      <w:r w:rsidR="00372F5B" w:rsidRPr="00872957">
        <w:rPr>
          <w:rFonts w:ascii="Times New Roman" w:hAnsi="Times New Roman" w:cs="Times New Roman"/>
          <w:i/>
          <w:lang w:val="id-ID" w:eastAsia="ja-JP"/>
        </w:rPr>
        <w:t>nya</w:t>
      </w:r>
      <w:r w:rsidR="006C2663" w:rsidRPr="00872957">
        <w:rPr>
          <w:rFonts w:ascii="Times New Roman" w:hAnsi="Times New Roman" w:cs="Times New Roman"/>
          <w:i/>
          <w:lang w:val="id-ID" w:eastAsia="ja-JP"/>
        </w:rPr>
        <w:t xml:space="preserve"> </w:t>
      </w:r>
      <w:r w:rsidR="008036AA" w:rsidRPr="00872957">
        <w:rPr>
          <w:rFonts w:ascii="Times New Roman" w:hAnsi="Times New Roman" w:cs="Times New Roman"/>
          <w:i/>
          <w:lang w:val="id-ID" w:eastAsia="ja-JP"/>
        </w:rPr>
        <w:t>jumlah emiten</w:t>
      </w:r>
      <w:r w:rsidR="00A1149D" w:rsidRPr="00872957">
        <w:rPr>
          <w:rFonts w:ascii="Times New Roman" w:hAnsi="Times New Roman" w:cs="Times New Roman"/>
          <w:i/>
          <w:lang w:val="id-ID" w:eastAsia="ja-JP"/>
        </w:rPr>
        <w:t xml:space="preserve">; </w:t>
      </w:r>
      <w:r w:rsidR="008036AA" w:rsidRPr="00872957">
        <w:rPr>
          <w:rFonts w:ascii="Times New Roman" w:hAnsi="Times New Roman" w:cs="Times New Roman"/>
          <w:i/>
          <w:lang w:val="id-ID" w:eastAsia="ja-JP"/>
        </w:rPr>
        <w:t>permintaan investor berlebih</w:t>
      </w:r>
      <w:r w:rsidR="00A1149D" w:rsidRPr="00872957">
        <w:rPr>
          <w:rFonts w:ascii="Times New Roman" w:hAnsi="Times New Roman" w:cs="Times New Roman"/>
          <w:i/>
          <w:lang w:val="id-ID" w:eastAsia="ja-JP"/>
        </w:rPr>
        <w:t>;</w:t>
      </w:r>
      <w:r w:rsidR="008036AA" w:rsidRPr="00872957">
        <w:rPr>
          <w:rFonts w:ascii="Times New Roman" w:hAnsi="Times New Roman" w:cs="Times New Roman"/>
          <w:i/>
          <w:lang w:eastAsia="ja-JP"/>
        </w:rPr>
        <w:t xml:space="preserve"> </w:t>
      </w:r>
      <w:r w:rsidR="008036AA" w:rsidRPr="00872957">
        <w:rPr>
          <w:rFonts w:ascii="Times New Roman" w:hAnsi="Times New Roman" w:cs="Times New Roman"/>
          <w:i/>
          <w:lang w:val="id-ID" w:eastAsia="ja-JP"/>
        </w:rPr>
        <w:t xml:space="preserve">dukungan </w:t>
      </w:r>
      <w:r w:rsidR="00372F5B" w:rsidRPr="00872957">
        <w:rPr>
          <w:rFonts w:ascii="Times New Roman" w:hAnsi="Times New Roman" w:cs="Times New Roman"/>
          <w:i/>
          <w:lang w:val="id-ID" w:eastAsia="ja-JP"/>
        </w:rPr>
        <w:t xml:space="preserve">kuat </w:t>
      </w:r>
      <w:r w:rsidR="008036AA" w:rsidRPr="00872957">
        <w:rPr>
          <w:rFonts w:ascii="Times New Roman" w:hAnsi="Times New Roman" w:cs="Times New Roman"/>
          <w:i/>
          <w:lang w:val="id-ID" w:eastAsia="ja-JP"/>
        </w:rPr>
        <w:t>regulator</w:t>
      </w:r>
      <w:r w:rsidR="00A1149D" w:rsidRPr="00872957">
        <w:rPr>
          <w:rFonts w:ascii="Times New Roman" w:hAnsi="Times New Roman" w:cs="Times New Roman"/>
          <w:i/>
          <w:lang w:val="id-ID" w:eastAsia="ja-JP"/>
        </w:rPr>
        <w:t>;</w:t>
      </w:r>
      <w:r w:rsidR="008036AA" w:rsidRPr="00872957">
        <w:rPr>
          <w:rFonts w:ascii="Times New Roman" w:hAnsi="Times New Roman" w:cs="Times New Roman"/>
          <w:i/>
          <w:lang w:val="id-ID" w:eastAsia="ja-JP"/>
        </w:rPr>
        <w:t xml:space="preserve"> </w:t>
      </w:r>
      <w:r w:rsidR="00372F5B" w:rsidRPr="00872957">
        <w:rPr>
          <w:rFonts w:ascii="Times New Roman" w:hAnsi="Times New Roman" w:cs="Times New Roman"/>
          <w:i/>
          <w:lang w:val="id-ID" w:eastAsia="ja-JP"/>
        </w:rPr>
        <w:t xml:space="preserve">luasnya </w:t>
      </w:r>
      <w:r w:rsidR="008036AA" w:rsidRPr="00872957">
        <w:rPr>
          <w:rFonts w:ascii="Times New Roman" w:hAnsi="Times New Roman" w:cs="Times New Roman"/>
          <w:i/>
          <w:lang w:val="id-ID" w:eastAsia="ja-JP"/>
        </w:rPr>
        <w:t>basis investor</w:t>
      </w:r>
      <w:r w:rsidR="008036AA" w:rsidRPr="00872957">
        <w:rPr>
          <w:rFonts w:ascii="Times New Roman" w:hAnsi="Times New Roman" w:cs="Times New Roman"/>
          <w:i/>
          <w:lang w:eastAsia="ja-JP"/>
        </w:rPr>
        <w:t>.</w:t>
      </w:r>
      <w:r w:rsidR="00A1149D" w:rsidRPr="00872957">
        <w:rPr>
          <w:rFonts w:ascii="Times New Roman" w:hAnsi="Times New Roman" w:cs="Times New Roman"/>
          <w:i/>
          <w:lang w:val="id-ID" w:eastAsia="ja-JP"/>
        </w:rPr>
        <w:t xml:space="preserve"> S</w:t>
      </w:r>
      <w:r w:rsidR="006C2663" w:rsidRPr="00872957">
        <w:rPr>
          <w:rFonts w:ascii="Times New Roman" w:hAnsi="Times New Roman" w:cs="Times New Roman"/>
          <w:i/>
          <w:lang w:eastAsia="ja-JP"/>
        </w:rPr>
        <w:t>ub</w:t>
      </w:r>
      <w:r w:rsidR="006C2663" w:rsidRPr="00872957">
        <w:rPr>
          <w:rFonts w:ascii="Times New Roman" w:hAnsi="Times New Roman" w:cs="Times New Roman"/>
          <w:i/>
          <w:lang w:val="id-ID" w:eastAsia="ja-JP"/>
        </w:rPr>
        <w:t>-</w:t>
      </w:r>
      <w:r w:rsidR="00A1149D" w:rsidRPr="00872957">
        <w:rPr>
          <w:rFonts w:ascii="Times New Roman" w:hAnsi="Times New Roman" w:cs="Times New Roman"/>
          <w:i/>
          <w:lang w:val="id-ID" w:eastAsia="ja-JP"/>
        </w:rPr>
        <w:t>faktor</w:t>
      </w:r>
      <w:r w:rsidR="00A1149D" w:rsidRPr="00872957">
        <w:rPr>
          <w:rFonts w:ascii="Times New Roman" w:hAnsi="Times New Roman" w:cs="Times New Roman"/>
          <w:i/>
          <w:lang w:eastAsia="ja-JP"/>
        </w:rPr>
        <w:t xml:space="preserve"> </w:t>
      </w:r>
      <w:r w:rsidR="00A1149D" w:rsidRPr="00872957">
        <w:rPr>
          <w:rFonts w:ascii="Times New Roman" w:hAnsi="Times New Roman" w:cs="Times New Roman"/>
          <w:i/>
          <w:lang w:val="id-ID" w:eastAsia="ja-JP"/>
        </w:rPr>
        <w:t>biaya:</w:t>
      </w:r>
      <w:r w:rsidR="00A1149D" w:rsidRPr="00872957">
        <w:rPr>
          <w:rFonts w:ascii="Times New Roman" w:hAnsi="Times New Roman" w:cs="Times New Roman"/>
          <w:i/>
          <w:lang w:eastAsia="ja-JP"/>
        </w:rPr>
        <w:t xml:space="preserve"> </w:t>
      </w:r>
      <w:r w:rsidR="00A1149D" w:rsidRPr="00872957">
        <w:rPr>
          <w:rFonts w:ascii="Times New Roman" w:hAnsi="Times New Roman" w:cs="Times New Roman"/>
          <w:i/>
          <w:lang w:val="id-ID" w:eastAsia="ja-JP"/>
        </w:rPr>
        <w:t>biaya modal;</w:t>
      </w:r>
      <w:r w:rsidR="00A1149D" w:rsidRPr="00872957">
        <w:rPr>
          <w:rFonts w:ascii="Times New Roman" w:hAnsi="Times New Roman" w:cs="Times New Roman"/>
          <w:i/>
          <w:lang w:eastAsia="ja-JP"/>
        </w:rPr>
        <w:t xml:space="preserve"> </w:t>
      </w:r>
      <w:r w:rsidR="00A1149D" w:rsidRPr="00872957">
        <w:rPr>
          <w:rFonts w:ascii="Times New Roman" w:hAnsi="Times New Roman" w:cs="Times New Roman"/>
          <w:i/>
          <w:lang w:val="id-ID" w:eastAsia="ja-JP"/>
        </w:rPr>
        <w:t>biaya utang;</w:t>
      </w:r>
      <w:r w:rsidR="00A1149D" w:rsidRPr="00872957">
        <w:rPr>
          <w:rFonts w:ascii="Times New Roman" w:hAnsi="Times New Roman" w:cs="Times New Roman"/>
          <w:i/>
          <w:lang w:eastAsia="ja-JP"/>
        </w:rPr>
        <w:t xml:space="preserve"> </w:t>
      </w:r>
      <w:r w:rsidR="00A1149D" w:rsidRPr="00872957">
        <w:rPr>
          <w:rFonts w:ascii="Times New Roman" w:hAnsi="Times New Roman" w:cs="Times New Roman"/>
          <w:i/>
          <w:lang w:val="id-ID" w:eastAsia="ja-JP"/>
        </w:rPr>
        <w:t>biaya penjaminan; biaya emisi</w:t>
      </w:r>
      <w:r w:rsidR="00A1149D" w:rsidRPr="00872957">
        <w:rPr>
          <w:rFonts w:ascii="Times New Roman" w:hAnsi="Times New Roman" w:cs="Times New Roman"/>
          <w:i/>
          <w:lang w:eastAsia="ja-JP"/>
        </w:rPr>
        <w:t>.</w:t>
      </w:r>
      <w:r w:rsidR="00A1149D" w:rsidRPr="00872957">
        <w:rPr>
          <w:rFonts w:ascii="Times New Roman" w:hAnsi="Times New Roman" w:cs="Times New Roman"/>
          <w:i/>
          <w:lang w:val="id-ID" w:eastAsia="ja-JP"/>
        </w:rPr>
        <w:t xml:space="preserve"> S</w:t>
      </w:r>
      <w:r w:rsidR="00A1149D" w:rsidRPr="00872957">
        <w:rPr>
          <w:rFonts w:ascii="Times New Roman" w:hAnsi="Times New Roman" w:cs="Times New Roman"/>
          <w:i/>
          <w:lang w:eastAsia="ja-JP"/>
        </w:rPr>
        <w:t>ub-</w:t>
      </w:r>
      <w:r w:rsidR="00A1149D" w:rsidRPr="00872957">
        <w:rPr>
          <w:rFonts w:ascii="Times New Roman" w:hAnsi="Times New Roman" w:cs="Times New Roman"/>
          <w:i/>
          <w:lang w:val="id-ID" w:eastAsia="ja-JP"/>
        </w:rPr>
        <w:t>faktor</w:t>
      </w:r>
      <w:r w:rsidR="00A1149D" w:rsidRPr="00872957">
        <w:rPr>
          <w:rFonts w:ascii="Times New Roman" w:hAnsi="Times New Roman" w:cs="Times New Roman"/>
          <w:i/>
          <w:lang w:eastAsia="ja-JP"/>
        </w:rPr>
        <w:t xml:space="preserve"> </w:t>
      </w:r>
      <w:r w:rsidR="00A1149D" w:rsidRPr="00872957">
        <w:rPr>
          <w:rFonts w:ascii="Times New Roman" w:hAnsi="Times New Roman" w:cs="Times New Roman"/>
          <w:i/>
          <w:lang w:val="id-ID" w:eastAsia="ja-JP"/>
        </w:rPr>
        <w:t>risiko:</w:t>
      </w:r>
      <w:r w:rsidR="00A1149D" w:rsidRPr="00872957">
        <w:rPr>
          <w:rFonts w:ascii="Times New Roman" w:hAnsi="Times New Roman" w:cs="Times New Roman"/>
          <w:i/>
          <w:lang w:eastAsia="ja-JP"/>
        </w:rPr>
        <w:t xml:space="preserve"> </w:t>
      </w:r>
      <w:r w:rsidR="00372F5B" w:rsidRPr="00872957">
        <w:rPr>
          <w:rFonts w:ascii="Times New Roman" w:hAnsi="Times New Roman" w:cs="Times New Roman"/>
          <w:i/>
          <w:lang w:val="id-ID" w:eastAsia="ja-JP"/>
        </w:rPr>
        <w:t>risiko gagal bayar</w:t>
      </w:r>
      <w:r w:rsidR="00A1149D" w:rsidRPr="00872957">
        <w:rPr>
          <w:rFonts w:ascii="Times New Roman" w:hAnsi="Times New Roman" w:cs="Times New Roman"/>
          <w:i/>
          <w:lang w:val="id-ID" w:eastAsia="ja-JP"/>
        </w:rPr>
        <w:t>;</w:t>
      </w:r>
      <w:r w:rsidR="00A1149D" w:rsidRPr="00872957">
        <w:rPr>
          <w:rFonts w:ascii="Times New Roman" w:hAnsi="Times New Roman" w:cs="Times New Roman"/>
          <w:i/>
          <w:lang w:eastAsia="ja-JP"/>
        </w:rPr>
        <w:t xml:space="preserve"> </w:t>
      </w:r>
      <w:r w:rsidR="00A1149D" w:rsidRPr="00872957">
        <w:rPr>
          <w:rFonts w:ascii="Times New Roman" w:hAnsi="Times New Roman" w:cs="Times New Roman"/>
          <w:i/>
          <w:lang w:val="id-ID" w:eastAsia="ja-JP"/>
        </w:rPr>
        <w:t>risiko kepatuhan syariah;</w:t>
      </w:r>
      <w:r w:rsidR="00A1149D" w:rsidRPr="00872957">
        <w:rPr>
          <w:rFonts w:ascii="Times New Roman" w:hAnsi="Times New Roman" w:cs="Times New Roman"/>
          <w:i/>
          <w:lang w:eastAsia="ja-JP"/>
        </w:rPr>
        <w:t xml:space="preserve"> </w:t>
      </w:r>
      <w:r w:rsidR="00A1149D" w:rsidRPr="00872957">
        <w:rPr>
          <w:rFonts w:ascii="Times New Roman" w:hAnsi="Times New Roman" w:cs="Times New Roman"/>
          <w:i/>
          <w:lang w:val="id-ID" w:eastAsia="ja-JP"/>
        </w:rPr>
        <w:t xml:space="preserve">risiko tingkat suku bunga; risiko kehilangan </w:t>
      </w:r>
      <w:r w:rsidR="00372F5B" w:rsidRPr="00872957">
        <w:rPr>
          <w:rFonts w:ascii="Times New Roman" w:hAnsi="Times New Roman" w:cs="Times New Roman"/>
          <w:i/>
          <w:lang w:val="id-ID" w:eastAsia="ja-JP"/>
        </w:rPr>
        <w:t>as</w:t>
      </w:r>
      <w:r w:rsidR="00A1149D" w:rsidRPr="00872957">
        <w:rPr>
          <w:rFonts w:ascii="Times New Roman" w:hAnsi="Times New Roman" w:cs="Times New Roman"/>
          <w:i/>
          <w:lang w:val="id-ID" w:eastAsia="ja-JP"/>
        </w:rPr>
        <w:t>et</w:t>
      </w:r>
      <w:r w:rsidR="00A1149D" w:rsidRPr="00872957">
        <w:rPr>
          <w:rFonts w:ascii="Times New Roman" w:hAnsi="Times New Roman" w:cs="Times New Roman"/>
          <w:i/>
          <w:lang w:eastAsia="ja-JP"/>
        </w:rPr>
        <w:t>.</w:t>
      </w:r>
    </w:p>
    <w:p w:rsidR="0002752A" w:rsidRPr="00872957" w:rsidRDefault="0002752A" w:rsidP="0002752A">
      <w:pPr>
        <w:jc w:val="both"/>
        <w:rPr>
          <w:rFonts w:ascii="Times New Roman" w:hAnsi="Times New Roman" w:cs="Times New Roman"/>
          <w:lang w:val="id-ID"/>
        </w:rPr>
      </w:pPr>
    </w:p>
    <w:p w:rsidR="0092772D" w:rsidRPr="00872957" w:rsidRDefault="0092772D" w:rsidP="0002752A">
      <w:pPr>
        <w:spacing w:line="360" w:lineRule="auto"/>
        <w:jc w:val="both"/>
        <w:rPr>
          <w:rFonts w:ascii="Times New Roman" w:hAnsi="Times New Roman" w:cs="Times New Roman"/>
          <w:lang w:val="id-ID"/>
        </w:rPr>
      </w:pPr>
      <w:r w:rsidRPr="00872957">
        <w:rPr>
          <w:rFonts w:ascii="Times New Roman" w:hAnsi="Times New Roman" w:cs="Times New Roman"/>
          <w:b/>
          <w:lang w:val="id-ID"/>
        </w:rPr>
        <w:t>Kata Kunci</w:t>
      </w:r>
      <w:r w:rsidRPr="00872957">
        <w:rPr>
          <w:rFonts w:ascii="Times New Roman" w:hAnsi="Times New Roman" w:cs="Times New Roman"/>
          <w:lang w:val="id-ID"/>
        </w:rPr>
        <w:t xml:space="preserve">:  </w:t>
      </w:r>
      <w:r w:rsidR="004C3C6A" w:rsidRPr="00872957">
        <w:rPr>
          <w:rFonts w:ascii="Times New Roman" w:hAnsi="Times New Roman" w:cs="Times New Roman"/>
          <w:i/>
          <w:lang w:val="id-ID"/>
        </w:rPr>
        <w:t xml:space="preserve">sumber </w:t>
      </w:r>
      <w:r w:rsidRPr="00872957">
        <w:rPr>
          <w:rFonts w:ascii="Times New Roman" w:hAnsi="Times New Roman" w:cs="Times New Roman"/>
          <w:i/>
          <w:lang w:val="id-ID"/>
        </w:rPr>
        <w:t>pendanaan, BUS, sukuk, pendekatan BOCR</w:t>
      </w:r>
      <w:r w:rsidRPr="00872957">
        <w:rPr>
          <w:rFonts w:ascii="Times New Roman" w:hAnsi="Times New Roman" w:cs="Times New Roman"/>
          <w:lang w:val="id-ID"/>
        </w:rPr>
        <w:t xml:space="preserve"> </w:t>
      </w:r>
    </w:p>
    <w:p w:rsidR="00361D0B" w:rsidRDefault="00361D0B" w:rsidP="00361D0B">
      <w:pPr>
        <w:rPr>
          <w:lang w:val="id-ID"/>
        </w:rPr>
      </w:pPr>
    </w:p>
    <w:p w:rsidR="00361D0B" w:rsidRPr="00361D0B" w:rsidRDefault="00361D0B" w:rsidP="00361D0B">
      <w:pPr>
        <w:rPr>
          <w:lang w:val="id-ID"/>
        </w:rPr>
        <w:sectPr w:rsidR="00361D0B" w:rsidRPr="00361D0B" w:rsidSect="00840AC0">
          <w:pgSz w:w="11906" w:h="16838" w:code="9"/>
          <w:pgMar w:top="1418" w:right="1418" w:bottom="1418" w:left="1701" w:header="709" w:footer="709" w:gutter="0"/>
          <w:cols w:space="708"/>
          <w:docGrid w:linePitch="360"/>
        </w:sectPr>
      </w:pPr>
    </w:p>
    <w:p w:rsidR="0092772D" w:rsidRPr="0040068E" w:rsidRDefault="0092772D" w:rsidP="0092772D">
      <w:pPr>
        <w:pStyle w:val="Heading1"/>
        <w:rPr>
          <w:rFonts w:ascii="Times New Roman" w:hAnsi="Times New Roman" w:cs="Times New Roman"/>
          <w:color w:val="auto"/>
          <w:lang w:val="id-ID"/>
        </w:rPr>
      </w:pPr>
      <w:r w:rsidRPr="0040068E">
        <w:rPr>
          <w:rFonts w:ascii="Times New Roman" w:hAnsi="Times New Roman" w:cs="Times New Roman"/>
          <w:color w:val="auto"/>
          <w:lang w:val="id-ID"/>
        </w:rPr>
        <w:lastRenderedPageBreak/>
        <w:t>PENDAHULUAN</w:t>
      </w:r>
    </w:p>
    <w:p w:rsidR="0092772D" w:rsidRPr="00A16002" w:rsidRDefault="0092772D" w:rsidP="009C3D74">
      <w:pPr>
        <w:jc w:val="both"/>
        <w:rPr>
          <w:rFonts w:ascii="Times New Roman" w:hAnsi="Times New Roman" w:cs="Times New Roman"/>
        </w:rPr>
      </w:pPr>
      <w:r w:rsidRPr="00941437">
        <w:rPr>
          <w:rFonts w:ascii="Times New Roman" w:hAnsi="Times New Roman" w:cs="Times New Roman"/>
        </w:rPr>
        <w:tab/>
      </w:r>
      <w:r w:rsidRPr="00A16002">
        <w:rPr>
          <w:rFonts w:ascii="Times New Roman" w:hAnsi="Times New Roman" w:cs="Times New Roman"/>
        </w:rPr>
        <w:t xml:space="preserve">Industri jasa keuangan syariah di Indonesia mengalami pertumbuhan yang cukup signifikan sehingga Indonesia diprediksi </w:t>
      </w:r>
      <w:proofErr w:type="gramStart"/>
      <w:r w:rsidRPr="00A16002">
        <w:rPr>
          <w:rFonts w:ascii="Times New Roman" w:hAnsi="Times New Roman" w:cs="Times New Roman"/>
        </w:rPr>
        <w:t>akan</w:t>
      </w:r>
      <w:proofErr w:type="gramEnd"/>
      <w:r w:rsidRPr="00A16002">
        <w:rPr>
          <w:rFonts w:ascii="Times New Roman" w:hAnsi="Times New Roman" w:cs="Times New Roman"/>
        </w:rPr>
        <w:t xml:space="preserve"> menjadi salah satu negara yang menjadi </w:t>
      </w:r>
      <w:r w:rsidRPr="00A16002">
        <w:rPr>
          <w:rFonts w:ascii="Times New Roman" w:hAnsi="Times New Roman" w:cs="Times New Roman"/>
          <w:i/>
        </w:rPr>
        <w:t>global player</w:t>
      </w:r>
      <w:r w:rsidRPr="00A16002">
        <w:rPr>
          <w:rFonts w:ascii="Times New Roman" w:hAnsi="Times New Roman" w:cs="Times New Roman"/>
        </w:rPr>
        <w:t xml:space="preserve"> dalam industri keuangan syariah di dunia. Reuters dan St</w:t>
      </w:r>
      <w:r w:rsidRPr="00A16002">
        <w:rPr>
          <w:rFonts w:ascii="Times New Roman" w:hAnsi="Times New Roman" w:cs="Times New Roman"/>
          <w:lang w:val="id-ID"/>
        </w:rPr>
        <w:t>a</w:t>
      </w:r>
      <w:r w:rsidRPr="00A16002">
        <w:rPr>
          <w:rFonts w:ascii="Times New Roman" w:hAnsi="Times New Roman" w:cs="Times New Roman"/>
        </w:rPr>
        <w:t>ndar (20</w:t>
      </w:r>
      <w:r w:rsidRPr="00A16002">
        <w:rPr>
          <w:rFonts w:ascii="Times New Roman" w:hAnsi="Times New Roman" w:cs="Times New Roman"/>
          <w:lang w:val="id-ID"/>
        </w:rPr>
        <w:t>1</w:t>
      </w:r>
      <w:r w:rsidRPr="00A16002">
        <w:rPr>
          <w:rFonts w:ascii="Times New Roman" w:hAnsi="Times New Roman" w:cs="Times New Roman"/>
        </w:rPr>
        <w:t>4</w:t>
      </w:r>
      <w:r w:rsidRPr="00A16002">
        <w:rPr>
          <w:rFonts w:ascii="Times New Roman" w:hAnsi="Times New Roman" w:cs="Times New Roman"/>
          <w:lang w:val="id-ID"/>
        </w:rPr>
        <w:t>)</w:t>
      </w:r>
      <w:r w:rsidRPr="00A16002">
        <w:rPr>
          <w:rFonts w:ascii="Times New Roman" w:hAnsi="Times New Roman" w:cs="Times New Roman"/>
        </w:rPr>
        <w:t xml:space="preserve"> mengeluarkan laporan </w:t>
      </w:r>
      <w:r w:rsidRPr="00A16002">
        <w:rPr>
          <w:rFonts w:ascii="Times New Roman" w:hAnsi="Times New Roman" w:cs="Times New Roman"/>
          <w:i/>
        </w:rPr>
        <w:t>State of the Global Islamic Economy Report</w:t>
      </w:r>
      <w:r w:rsidRPr="00A16002">
        <w:rPr>
          <w:rFonts w:ascii="Times New Roman" w:hAnsi="Times New Roman" w:cs="Times New Roman"/>
        </w:rPr>
        <w:t xml:space="preserve"> 2014-2015, bahwa Indonesia menempati urutan ke -10 dalam pengembangan industri </w:t>
      </w:r>
      <w:r w:rsidRPr="00A16002">
        <w:rPr>
          <w:rFonts w:ascii="Times New Roman" w:hAnsi="Times New Roman" w:cs="Times New Roman"/>
        </w:rPr>
        <w:lastRenderedPageBreak/>
        <w:t xml:space="preserve">keuangan syariah dunia. Dari sisi investasi, UNCTAD (2015) menerbitkan laporan </w:t>
      </w:r>
      <w:r w:rsidRPr="00A16002">
        <w:rPr>
          <w:rFonts w:ascii="Times New Roman" w:hAnsi="Times New Roman" w:cs="Times New Roman"/>
          <w:i/>
        </w:rPr>
        <w:t>Markets Investment</w:t>
      </w:r>
      <w:r w:rsidRPr="00A16002">
        <w:rPr>
          <w:rFonts w:ascii="Times New Roman" w:hAnsi="Times New Roman" w:cs="Times New Roman"/>
        </w:rPr>
        <w:t xml:space="preserve"> </w:t>
      </w:r>
      <w:r w:rsidRPr="00A16002">
        <w:rPr>
          <w:rFonts w:ascii="Times New Roman" w:hAnsi="Times New Roman" w:cs="Times New Roman"/>
          <w:i/>
        </w:rPr>
        <w:t>Report</w:t>
      </w:r>
      <w:r w:rsidRPr="00A16002">
        <w:rPr>
          <w:rFonts w:ascii="Times New Roman" w:hAnsi="Times New Roman" w:cs="Times New Roman"/>
        </w:rPr>
        <w:t xml:space="preserve"> 2015, yang menempatkan Indonesia masuk ke dalam posisi tiga besar setelah Malaysia dan Uni Emirat Arab namun Indonesia memiliki potensi pertumbuhan yang lebih baik dengan memiliki populasi penduduk dan pertumbuhan produk domestik bruto (PDB) yang lebih tinggi dibandingkan dengan Malaysia dan Uni Emirat Arab.</w:t>
      </w:r>
    </w:p>
    <w:p w:rsidR="0092772D" w:rsidRPr="00A16002" w:rsidRDefault="0092772D" w:rsidP="009C3D74">
      <w:pPr>
        <w:jc w:val="both"/>
        <w:rPr>
          <w:rFonts w:ascii="Times New Roman" w:hAnsi="Times New Roman" w:cs="Times New Roman"/>
        </w:rPr>
      </w:pPr>
      <w:r w:rsidRPr="00A16002">
        <w:rPr>
          <w:rFonts w:ascii="Times New Roman" w:hAnsi="Times New Roman" w:cs="Times New Roman"/>
        </w:rPr>
        <w:tab/>
        <w:t xml:space="preserve">Dari keseluruhan industri keuangan syariah, perbankan syariah merupakan industri yang paling </w:t>
      </w:r>
      <w:r w:rsidRPr="00A16002">
        <w:rPr>
          <w:rFonts w:ascii="Times New Roman" w:hAnsi="Times New Roman" w:cs="Times New Roman"/>
        </w:rPr>
        <w:lastRenderedPageBreak/>
        <w:t>berkembang. Hingga akhir Desember 201</w:t>
      </w:r>
      <w:r w:rsidRPr="00A16002">
        <w:rPr>
          <w:rFonts w:ascii="Times New Roman" w:hAnsi="Times New Roman" w:cs="Times New Roman"/>
          <w:lang w:val="id-ID"/>
        </w:rPr>
        <w:t>6</w:t>
      </w:r>
      <w:r w:rsidRPr="00A16002">
        <w:rPr>
          <w:rFonts w:ascii="Times New Roman" w:hAnsi="Times New Roman" w:cs="Times New Roman"/>
        </w:rPr>
        <w:t xml:space="preserve">, total aset perbankan syariah di Indonesia mencapai Rp </w:t>
      </w:r>
      <w:r w:rsidRPr="00A16002">
        <w:rPr>
          <w:rFonts w:ascii="Times New Roman" w:hAnsi="Times New Roman" w:cs="Times New Roman"/>
          <w:lang w:val="id-ID"/>
        </w:rPr>
        <w:t>373</w:t>
      </w:r>
      <w:r w:rsidRPr="00A16002">
        <w:rPr>
          <w:rFonts w:ascii="Times New Roman" w:hAnsi="Times New Roman" w:cs="Times New Roman"/>
        </w:rPr>
        <w:t>,</w:t>
      </w:r>
      <w:r w:rsidRPr="00A16002">
        <w:rPr>
          <w:rFonts w:ascii="Times New Roman" w:hAnsi="Times New Roman" w:cs="Times New Roman"/>
          <w:lang w:val="id-ID"/>
        </w:rPr>
        <w:t>9</w:t>
      </w:r>
      <w:r w:rsidRPr="00A16002">
        <w:rPr>
          <w:rFonts w:ascii="Times New Roman" w:hAnsi="Times New Roman" w:cs="Times New Roman"/>
        </w:rPr>
        <w:t xml:space="preserve">2 </w:t>
      </w:r>
      <w:r w:rsidRPr="00A16002">
        <w:rPr>
          <w:rFonts w:ascii="Times New Roman" w:hAnsi="Times New Roman" w:cs="Times New Roman"/>
          <w:lang w:val="id-ID"/>
        </w:rPr>
        <w:t>t</w:t>
      </w:r>
      <w:r w:rsidRPr="00A16002">
        <w:rPr>
          <w:rFonts w:ascii="Times New Roman" w:hAnsi="Times New Roman" w:cs="Times New Roman"/>
        </w:rPr>
        <w:t>rilliun dengan jaringan perbankan yang terdiri dari 1</w:t>
      </w:r>
      <w:r w:rsidRPr="00A16002">
        <w:rPr>
          <w:rFonts w:ascii="Times New Roman" w:hAnsi="Times New Roman" w:cs="Times New Roman"/>
          <w:lang w:val="id-ID"/>
        </w:rPr>
        <w:t>3</w:t>
      </w:r>
      <w:r w:rsidRPr="00A16002">
        <w:rPr>
          <w:rFonts w:ascii="Times New Roman" w:hAnsi="Times New Roman" w:cs="Times New Roman"/>
        </w:rPr>
        <w:t xml:space="preserve"> Bank Umum Syariah (BUS), 2</w:t>
      </w:r>
      <w:r w:rsidRPr="00A16002">
        <w:rPr>
          <w:rFonts w:ascii="Times New Roman" w:hAnsi="Times New Roman" w:cs="Times New Roman"/>
          <w:lang w:val="id-ID"/>
        </w:rPr>
        <w:t>1</w:t>
      </w:r>
      <w:r w:rsidRPr="00A16002">
        <w:rPr>
          <w:rFonts w:ascii="Times New Roman" w:hAnsi="Times New Roman" w:cs="Times New Roman"/>
        </w:rPr>
        <w:t xml:space="preserve"> Unit Usaha Syariah (UUS) dan 16</w:t>
      </w:r>
      <w:r w:rsidRPr="00A16002">
        <w:rPr>
          <w:rFonts w:ascii="Times New Roman" w:hAnsi="Times New Roman" w:cs="Times New Roman"/>
          <w:lang w:val="id-ID"/>
        </w:rPr>
        <w:t>6</w:t>
      </w:r>
      <w:r w:rsidRPr="00A16002">
        <w:rPr>
          <w:rFonts w:ascii="Times New Roman" w:hAnsi="Times New Roman" w:cs="Times New Roman"/>
        </w:rPr>
        <w:t xml:space="preserve"> Bank Pembiayaan Rakyat Syariah (BPRS). Apabila dilihat pada periode 2012 hingga 201</w:t>
      </w:r>
      <w:r w:rsidRPr="00A16002">
        <w:rPr>
          <w:rFonts w:ascii="Times New Roman" w:hAnsi="Times New Roman" w:cs="Times New Roman"/>
          <w:lang w:val="id-ID"/>
        </w:rPr>
        <w:t>6</w:t>
      </w:r>
      <w:r w:rsidRPr="00A16002">
        <w:rPr>
          <w:rFonts w:ascii="Times New Roman" w:hAnsi="Times New Roman" w:cs="Times New Roman"/>
        </w:rPr>
        <w:t>, aset perbankan syariah dapat tumbuh dengan rata-rata mcncapai 1</w:t>
      </w:r>
      <w:r w:rsidRPr="00A16002">
        <w:rPr>
          <w:rFonts w:ascii="Times New Roman" w:hAnsi="Times New Roman" w:cs="Times New Roman"/>
          <w:lang w:val="id-ID"/>
        </w:rPr>
        <w:t>8</w:t>
      </w:r>
      <w:r w:rsidRPr="00A16002">
        <w:rPr>
          <w:rFonts w:ascii="Times New Roman" w:hAnsi="Times New Roman" w:cs="Times New Roman"/>
        </w:rPr>
        <w:t>.</w:t>
      </w:r>
      <w:r w:rsidRPr="00A16002">
        <w:rPr>
          <w:rFonts w:ascii="Times New Roman" w:hAnsi="Times New Roman" w:cs="Times New Roman"/>
          <w:lang w:val="id-ID"/>
        </w:rPr>
        <w:t>35</w:t>
      </w:r>
      <w:r w:rsidRPr="00A16002">
        <w:rPr>
          <w:rFonts w:ascii="Times New Roman" w:hAnsi="Times New Roman" w:cs="Times New Roman"/>
        </w:rPr>
        <w:t xml:space="preserve">%, lebih baik dibandingkan dengan total perbankan yang hanya mencapai 13.87%. Begitupun dengan peranan intermediasi perbankan syariah, secara empiris lebih baik dibandingkan dengan total perbankan, dengan rata-rata FDR </w:t>
      </w:r>
      <w:proofErr w:type="gramStart"/>
      <w:r w:rsidRPr="00A16002">
        <w:rPr>
          <w:rFonts w:ascii="Times New Roman" w:hAnsi="Times New Roman" w:cs="Times New Roman"/>
        </w:rPr>
        <w:t>sebesar  95.98</w:t>
      </w:r>
      <w:proofErr w:type="gramEnd"/>
      <w:r w:rsidRPr="00A16002">
        <w:rPr>
          <w:rFonts w:ascii="Times New Roman" w:hAnsi="Times New Roman" w:cs="Times New Roman"/>
        </w:rPr>
        <w:t xml:space="preserve">%. Peranan intermediasi ini sangat penting karena perbankan syariah dapat berperan sebagai </w:t>
      </w:r>
      <w:r w:rsidRPr="00A16002">
        <w:rPr>
          <w:rFonts w:ascii="Times New Roman" w:hAnsi="Times New Roman" w:cs="Times New Roman"/>
          <w:i/>
        </w:rPr>
        <w:t xml:space="preserve">commercial banking </w:t>
      </w:r>
      <w:r w:rsidRPr="00A16002">
        <w:rPr>
          <w:rFonts w:ascii="Times New Roman" w:hAnsi="Times New Roman" w:cs="Times New Roman"/>
        </w:rPr>
        <w:t xml:space="preserve">maupun </w:t>
      </w:r>
      <w:r w:rsidRPr="00A16002">
        <w:rPr>
          <w:rFonts w:ascii="Times New Roman" w:hAnsi="Times New Roman" w:cs="Times New Roman"/>
          <w:i/>
        </w:rPr>
        <w:t>investment banking</w:t>
      </w:r>
      <w:r w:rsidRPr="00A16002">
        <w:rPr>
          <w:rFonts w:ascii="Times New Roman" w:hAnsi="Times New Roman" w:cs="Times New Roman"/>
        </w:rPr>
        <w:t xml:space="preserve"> yang dapat menggerakkan sektor ekonomi riil dan produktif.</w:t>
      </w:r>
    </w:p>
    <w:p w:rsidR="0092772D" w:rsidRPr="00A16002" w:rsidRDefault="0092772D" w:rsidP="009C3D74">
      <w:pPr>
        <w:jc w:val="both"/>
        <w:rPr>
          <w:rFonts w:ascii="Times New Roman" w:hAnsi="Times New Roman" w:cs="Times New Roman"/>
        </w:rPr>
      </w:pPr>
      <w:r w:rsidRPr="00A16002">
        <w:rPr>
          <w:rFonts w:ascii="Times New Roman" w:hAnsi="Times New Roman" w:cs="Times New Roman"/>
        </w:rPr>
        <w:tab/>
        <w:t xml:space="preserve">Otoritas Jasa Keuangan (2015), dalam Pedoman Roadmap Perbankan Syariah 2015-2019, dijelaskan bahwa perbankan syariah mengalami sejumlah tantangan diantaranya adalah permodalan bank syariah yang masih kecil, efisiensi yang rendah, serta skala industri dan individual bank yang masih terbatas. Hal ini juga diungkapkan pula oleh Syafrida dan </w:t>
      </w:r>
      <w:r w:rsidRPr="00A16002">
        <w:rPr>
          <w:rFonts w:ascii="Times New Roman" w:hAnsi="Times New Roman" w:cs="Times New Roman"/>
          <w:lang w:val="id-ID"/>
        </w:rPr>
        <w:t>Indianik</w:t>
      </w:r>
      <w:r w:rsidRPr="00A16002">
        <w:rPr>
          <w:rFonts w:ascii="Times New Roman" w:hAnsi="Times New Roman" w:cs="Times New Roman"/>
        </w:rPr>
        <w:t xml:space="preserve"> (2016) yang meneliti </w:t>
      </w:r>
      <w:r w:rsidRPr="00A16002">
        <w:rPr>
          <w:rFonts w:ascii="Times New Roman" w:hAnsi="Times New Roman" w:cs="Times New Roman"/>
        </w:rPr>
        <w:lastRenderedPageBreak/>
        <w:t>perlambatan pertumbuhan bank syariah. Hingga akhir Desember 201</w:t>
      </w:r>
      <w:r w:rsidRPr="00A16002">
        <w:rPr>
          <w:rFonts w:ascii="Times New Roman" w:hAnsi="Times New Roman" w:cs="Times New Roman"/>
          <w:lang w:val="id-ID"/>
        </w:rPr>
        <w:t>6</w:t>
      </w:r>
      <w:r w:rsidRPr="00A16002">
        <w:rPr>
          <w:rFonts w:ascii="Times New Roman" w:hAnsi="Times New Roman" w:cs="Times New Roman"/>
        </w:rPr>
        <w:t>, dari 1</w:t>
      </w:r>
      <w:r w:rsidRPr="00A16002">
        <w:rPr>
          <w:rFonts w:ascii="Times New Roman" w:hAnsi="Times New Roman" w:cs="Times New Roman"/>
          <w:lang w:val="id-ID"/>
        </w:rPr>
        <w:t>3</w:t>
      </w:r>
      <w:r w:rsidRPr="00A16002">
        <w:rPr>
          <w:rFonts w:ascii="Times New Roman" w:hAnsi="Times New Roman" w:cs="Times New Roman"/>
        </w:rPr>
        <w:t xml:space="preserve"> BUS yang ada hanya 1 BUS yang sudah masuk dalam kategori BUKU 3 (Modal inti antara Rp</w:t>
      </w:r>
      <w:r w:rsidRPr="00A16002">
        <w:rPr>
          <w:rFonts w:ascii="Times New Roman" w:hAnsi="Times New Roman" w:cs="Times New Roman"/>
          <w:lang w:val="id-ID"/>
        </w:rPr>
        <w:t xml:space="preserve">. </w:t>
      </w:r>
      <w:r w:rsidRPr="00A16002">
        <w:rPr>
          <w:rFonts w:ascii="Times New Roman" w:hAnsi="Times New Roman" w:cs="Times New Roman"/>
        </w:rPr>
        <w:t>5-Rp</w:t>
      </w:r>
      <w:r w:rsidRPr="00A16002">
        <w:rPr>
          <w:rFonts w:ascii="Times New Roman" w:hAnsi="Times New Roman" w:cs="Times New Roman"/>
          <w:lang w:val="id-ID"/>
        </w:rPr>
        <w:t>.</w:t>
      </w:r>
      <w:r w:rsidRPr="00A16002">
        <w:rPr>
          <w:rFonts w:ascii="Times New Roman" w:hAnsi="Times New Roman" w:cs="Times New Roman"/>
        </w:rPr>
        <w:t xml:space="preserve"> 30 </w:t>
      </w:r>
      <w:r w:rsidRPr="00A16002">
        <w:rPr>
          <w:rFonts w:ascii="Times New Roman" w:hAnsi="Times New Roman" w:cs="Times New Roman"/>
          <w:lang w:val="id-ID"/>
        </w:rPr>
        <w:t>t</w:t>
      </w:r>
      <w:r w:rsidRPr="00A16002">
        <w:rPr>
          <w:rFonts w:ascii="Times New Roman" w:hAnsi="Times New Roman" w:cs="Times New Roman"/>
        </w:rPr>
        <w:t>riliun), yaitu Bank Syariah Mandiri. Sisanya 6 BUS masuk kategori BUKU 2 (Modal inti Rp</w:t>
      </w:r>
      <w:r w:rsidRPr="00A16002">
        <w:rPr>
          <w:rFonts w:ascii="Times New Roman" w:hAnsi="Times New Roman" w:cs="Times New Roman"/>
          <w:lang w:val="id-ID"/>
        </w:rPr>
        <w:t>.</w:t>
      </w:r>
      <w:r w:rsidRPr="00A16002">
        <w:rPr>
          <w:rFonts w:ascii="Times New Roman" w:hAnsi="Times New Roman" w:cs="Times New Roman"/>
        </w:rPr>
        <w:t xml:space="preserve"> 1-</w:t>
      </w:r>
      <w:r w:rsidRPr="00A16002">
        <w:rPr>
          <w:rFonts w:ascii="Times New Roman" w:hAnsi="Times New Roman" w:cs="Times New Roman"/>
          <w:lang w:val="id-ID"/>
        </w:rPr>
        <w:t xml:space="preserve">Rp. </w:t>
      </w:r>
      <w:r w:rsidRPr="00A16002">
        <w:rPr>
          <w:rFonts w:ascii="Times New Roman" w:hAnsi="Times New Roman" w:cs="Times New Roman"/>
        </w:rPr>
        <w:t xml:space="preserve">5 </w:t>
      </w:r>
      <w:r w:rsidRPr="00A16002">
        <w:rPr>
          <w:rFonts w:ascii="Times New Roman" w:hAnsi="Times New Roman" w:cs="Times New Roman"/>
          <w:lang w:val="id-ID"/>
        </w:rPr>
        <w:t>t</w:t>
      </w:r>
      <w:r w:rsidRPr="00A16002">
        <w:rPr>
          <w:rFonts w:ascii="Times New Roman" w:hAnsi="Times New Roman" w:cs="Times New Roman"/>
        </w:rPr>
        <w:t>riliun) dan 5 BUS masuk kategori BUKU 1 (Modal Inti Rp</w:t>
      </w:r>
      <w:r w:rsidRPr="00A16002">
        <w:rPr>
          <w:rFonts w:ascii="Times New Roman" w:hAnsi="Times New Roman" w:cs="Times New Roman"/>
          <w:lang w:val="id-ID"/>
        </w:rPr>
        <w:t>.</w:t>
      </w:r>
      <w:r w:rsidRPr="00A16002">
        <w:rPr>
          <w:rFonts w:ascii="Times New Roman" w:hAnsi="Times New Roman" w:cs="Times New Roman"/>
        </w:rPr>
        <w:t xml:space="preserve"> 100 </w:t>
      </w:r>
      <w:r w:rsidRPr="00A16002">
        <w:rPr>
          <w:rFonts w:ascii="Times New Roman" w:hAnsi="Times New Roman" w:cs="Times New Roman"/>
          <w:lang w:val="id-ID"/>
        </w:rPr>
        <w:t>m</w:t>
      </w:r>
      <w:r w:rsidRPr="00A16002">
        <w:rPr>
          <w:rFonts w:ascii="Times New Roman" w:hAnsi="Times New Roman" w:cs="Times New Roman"/>
        </w:rPr>
        <w:t>iliar-Rp</w:t>
      </w:r>
      <w:r w:rsidRPr="00A16002">
        <w:rPr>
          <w:rFonts w:ascii="Times New Roman" w:hAnsi="Times New Roman" w:cs="Times New Roman"/>
          <w:lang w:val="id-ID"/>
        </w:rPr>
        <w:t>.</w:t>
      </w:r>
      <w:r w:rsidRPr="00A16002">
        <w:rPr>
          <w:rFonts w:ascii="Times New Roman" w:hAnsi="Times New Roman" w:cs="Times New Roman"/>
        </w:rPr>
        <w:t xml:space="preserve"> 1 </w:t>
      </w:r>
      <w:r w:rsidRPr="00A16002">
        <w:rPr>
          <w:rFonts w:ascii="Times New Roman" w:hAnsi="Times New Roman" w:cs="Times New Roman"/>
          <w:lang w:val="id-ID"/>
        </w:rPr>
        <w:t>t</w:t>
      </w:r>
      <w:r w:rsidRPr="00A16002">
        <w:rPr>
          <w:rFonts w:ascii="Times New Roman" w:hAnsi="Times New Roman" w:cs="Times New Roman"/>
        </w:rPr>
        <w:t>riliun). Berdasarkan kajian Bank Indonesia, untuk mencapai skala ekonomis yang optimal, korporasi perbankan harus meningkatkan modal inti mencapai lebih dari Rp</w:t>
      </w:r>
      <w:r w:rsidRPr="00A16002">
        <w:rPr>
          <w:rFonts w:ascii="Times New Roman" w:hAnsi="Times New Roman" w:cs="Times New Roman"/>
          <w:lang w:val="id-ID"/>
        </w:rPr>
        <w:t>.</w:t>
      </w:r>
      <w:r w:rsidRPr="00A16002">
        <w:rPr>
          <w:rFonts w:ascii="Times New Roman" w:hAnsi="Times New Roman" w:cs="Times New Roman"/>
        </w:rPr>
        <w:t xml:space="preserve"> 5 </w:t>
      </w:r>
      <w:r w:rsidRPr="00A16002">
        <w:rPr>
          <w:rFonts w:ascii="Times New Roman" w:hAnsi="Times New Roman" w:cs="Times New Roman"/>
          <w:lang w:val="id-ID"/>
        </w:rPr>
        <w:t>t</w:t>
      </w:r>
      <w:r w:rsidRPr="00A16002">
        <w:rPr>
          <w:rFonts w:ascii="Times New Roman" w:hAnsi="Times New Roman" w:cs="Times New Roman"/>
        </w:rPr>
        <w:t xml:space="preserve">riliun atau masuk dalam kategori BUKU 3.  </w:t>
      </w:r>
    </w:p>
    <w:p w:rsidR="0092772D" w:rsidRPr="00A16002" w:rsidRDefault="0092772D" w:rsidP="009C3D74">
      <w:pPr>
        <w:jc w:val="both"/>
        <w:rPr>
          <w:rFonts w:ascii="Times New Roman" w:hAnsi="Times New Roman" w:cs="Times New Roman"/>
          <w:lang w:val="id-ID"/>
        </w:rPr>
      </w:pPr>
      <w:r w:rsidRPr="00A16002">
        <w:rPr>
          <w:rFonts w:ascii="Times New Roman" w:hAnsi="Times New Roman" w:cs="Times New Roman"/>
        </w:rPr>
        <w:tab/>
        <w:t xml:space="preserve">Perbankan syariah juga memiliki tantangan dalam hal jaringan </w:t>
      </w:r>
      <w:proofErr w:type="gramStart"/>
      <w:r w:rsidRPr="00A16002">
        <w:rPr>
          <w:rFonts w:ascii="Times New Roman" w:hAnsi="Times New Roman" w:cs="Times New Roman"/>
        </w:rPr>
        <w:t>kantor</w:t>
      </w:r>
      <w:proofErr w:type="gramEnd"/>
      <w:r w:rsidRPr="00A16002">
        <w:rPr>
          <w:rFonts w:ascii="Times New Roman" w:hAnsi="Times New Roman" w:cs="Times New Roman"/>
        </w:rPr>
        <w:t xml:space="preserve"> dan cabang untuk mendapatkan pendanaan dari masyarakat, sehingga skala usaha perbankan syariah belum menjangkau layanan yang optimal. Hal ini dapat dilihat dari jumlah jaringan </w:t>
      </w:r>
      <w:proofErr w:type="gramStart"/>
      <w:r w:rsidRPr="00A16002">
        <w:rPr>
          <w:rFonts w:ascii="Times New Roman" w:hAnsi="Times New Roman" w:cs="Times New Roman"/>
        </w:rPr>
        <w:t>kantor</w:t>
      </w:r>
      <w:proofErr w:type="gramEnd"/>
      <w:r w:rsidRPr="00A16002">
        <w:rPr>
          <w:rFonts w:ascii="Times New Roman" w:hAnsi="Times New Roman" w:cs="Times New Roman"/>
        </w:rPr>
        <w:t xml:space="preserve"> layanan yang masih terbatas </w:t>
      </w:r>
      <w:r w:rsidRPr="00A16002">
        <w:rPr>
          <w:rFonts w:ascii="Times New Roman" w:hAnsi="Times New Roman" w:cs="Times New Roman"/>
          <w:lang w:val="id-ID"/>
        </w:rPr>
        <w:t>(</w:t>
      </w:r>
      <w:r w:rsidR="00EF16B0" w:rsidRPr="00EF16B0">
        <w:rPr>
          <w:rFonts w:ascii="Times New Roman" w:hAnsi="Times New Roman" w:cs="Times New Roman"/>
          <w:lang w:val="id-ID"/>
        </w:rPr>
        <w:t>2.20</w:t>
      </w:r>
      <w:r w:rsidRPr="00EF16B0">
        <w:rPr>
          <w:rFonts w:ascii="Times New Roman" w:hAnsi="Times New Roman" w:cs="Times New Roman"/>
          <w:lang w:val="id-ID"/>
        </w:rPr>
        <w:t>1</w:t>
      </w:r>
      <w:r w:rsidRPr="00A16002">
        <w:rPr>
          <w:rFonts w:ascii="Times New Roman" w:hAnsi="Times New Roman" w:cs="Times New Roman"/>
          <w:lang w:val="id-ID"/>
        </w:rPr>
        <w:t xml:space="preserve"> kantor) </w:t>
      </w:r>
      <w:r w:rsidRPr="00A16002">
        <w:rPr>
          <w:rFonts w:ascii="Times New Roman" w:hAnsi="Times New Roman" w:cs="Times New Roman"/>
        </w:rPr>
        <w:t>dibandingkan dengan bank konvensional</w:t>
      </w:r>
      <w:r w:rsidRPr="00A16002">
        <w:rPr>
          <w:rFonts w:ascii="Times New Roman" w:hAnsi="Times New Roman" w:cs="Times New Roman"/>
          <w:lang w:val="id-ID"/>
        </w:rPr>
        <w:t xml:space="preserve"> </w:t>
      </w:r>
      <w:r w:rsidRPr="00EF16B0">
        <w:rPr>
          <w:rFonts w:ascii="Times New Roman" w:hAnsi="Times New Roman" w:cs="Times New Roman"/>
          <w:lang w:val="id-ID"/>
        </w:rPr>
        <w:t>(</w:t>
      </w:r>
      <w:r w:rsidR="00EF16B0" w:rsidRPr="00EF16B0">
        <w:rPr>
          <w:rFonts w:ascii="Times New Roman" w:hAnsi="Times New Roman" w:cs="Times New Roman"/>
          <w:lang w:val="id-ID"/>
        </w:rPr>
        <w:t>32</w:t>
      </w:r>
      <w:r w:rsidRPr="00EF16B0">
        <w:rPr>
          <w:rFonts w:ascii="Times New Roman" w:hAnsi="Times New Roman" w:cs="Times New Roman"/>
          <w:lang w:val="id-ID"/>
        </w:rPr>
        <w:t>.</w:t>
      </w:r>
      <w:r w:rsidR="00EF16B0" w:rsidRPr="00EF16B0">
        <w:rPr>
          <w:rFonts w:ascii="Times New Roman" w:hAnsi="Times New Roman" w:cs="Times New Roman"/>
          <w:lang w:val="id-ID"/>
        </w:rPr>
        <w:t>730</w:t>
      </w:r>
      <w:r w:rsidRPr="00A16002">
        <w:rPr>
          <w:rFonts w:ascii="Times New Roman" w:hAnsi="Times New Roman" w:cs="Times New Roman"/>
          <w:lang w:val="id-ID"/>
        </w:rPr>
        <w:t xml:space="preserve"> kantor)</w:t>
      </w:r>
      <w:r w:rsidRPr="00A16002">
        <w:rPr>
          <w:rFonts w:ascii="Times New Roman" w:hAnsi="Times New Roman" w:cs="Times New Roman"/>
        </w:rPr>
        <w:t xml:space="preserve">, sebagaimana ditunjukkan pada </w:t>
      </w:r>
      <w:r w:rsidRPr="00A16002">
        <w:rPr>
          <w:rFonts w:ascii="Times New Roman" w:hAnsi="Times New Roman" w:cs="Times New Roman"/>
          <w:lang w:val="id-ID"/>
        </w:rPr>
        <w:t>T</w:t>
      </w:r>
      <w:r w:rsidRPr="00A16002">
        <w:rPr>
          <w:rFonts w:ascii="Times New Roman" w:hAnsi="Times New Roman" w:cs="Times New Roman"/>
        </w:rPr>
        <w:t xml:space="preserve">abel </w:t>
      </w:r>
      <w:r w:rsidRPr="00A16002">
        <w:rPr>
          <w:rFonts w:ascii="Times New Roman" w:hAnsi="Times New Roman" w:cs="Times New Roman"/>
          <w:lang w:val="id-ID"/>
        </w:rPr>
        <w:t>1</w:t>
      </w:r>
      <w:r w:rsidRPr="00A16002">
        <w:rPr>
          <w:rFonts w:ascii="Times New Roman" w:hAnsi="Times New Roman" w:cs="Times New Roman"/>
        </w:rPr>
        <w:t xml:space="preserve">.  Untuk memenuhi kebutuhan tersebut dibutuhkan </w:t>
      </w:r>
      <w:proofErr w:type="gramStart"/>
      <w:r w:rsidRPr="00A16002">
        <w:rPr>
          <w:rFonts w:ascii="Times New Roman" w:hAnsi="Times New Roman" w:cs="Times New Roman"/>
        </w:rPr>
        <w:t>dana</w:t>
      </w:r>
      <w:proofErr w:type="gramEnd"/>
      <w:r w:rsidRPr="00A16002">
        <w:rPr>
          <w:rFonts w:ascii="Times New Roman" w:hAnsi="Times New Roman" w:cs="Times New Roman"/>
        </w:rPr>
        <w:t xml:space="preserve"> yang cukup besar dengan pengembalian dalam jangka panjang, sehingga bank syariah harus mencari sumber pendanaan dengan karakteristik yang sesuai kondisi tersebut. </w:t>
      </w:r>
    </w:p>
    <w:p w:rsidR="00872957" w:rsidRDefault="00872957" w:rsidP="009C3D74">
      <w:pPr>
        <w:jc w:val="center"/>
        <w:rPr>
          <w:rFonts w:ascii="Times New Roman" w:hAnsi="Times New Roman" w:cs="Times New Roman"/>
        </w:rPr>
        <w:sectPr w:rsidR="00872957" w:rsidSect="00872957">
          <w:type w:val="continuous"/>
          <w:pgSz w:w="11906" w:h="16838" w:code="9"/>
          <w:pgMar w:top="1418" w:right="1418" w:bottom="1418" w:left="1701" w:header="709" w:footer="709" w:gutter="0"/>
          <w:cols w:num="2" w:space="708"/>
          <w:docGrid w:linePitch="360"/>
        </w:sectPr>
      </w:pPr>
    </w:p>
    <w:p w:rsidR="00872957" w:rsidRDefault="00872957" w:rsidP="009C3D74">
      <w:pPr>
        <w:jc w:val="center"/>
        <w:rPr>
          <w:rFonts w:ascii="Times New Roman" w:hAnsi="Times New Roman" w:cs="Times New Roman"/>
          <w:lang w:val="id-ID"/>
        </w:rPr>
      </w:pPr>
    </w:p>
    <w:p w:rsidR="0092772D" w:rsidRPr="0020403C" w:rsidRDefault="0092772D" w:rsidP="009C3D74">
      <w:pPr>
        <w:jc w:val="center"/>
        <w:rPr>
          <w:rFonts w:ascii="Times New Roman" w:hAnsi="Times New Roman" w:cs="Times New Roman"/>
          <w:lang w:val="id-ID"/>
        </w:rPr>
      </w:pPr>
      <w:r w:rsidRPr="00756933">
        <w:rPr>
          <w:rFonts w:ascii="Times New Roman" w:hAnsi="Times New Roman" w:cs="Times New Roman"/>
        </w:rPr>
        <w:t xml:space="preserve">Tabel </w:t>
      </w:r>
      <w:r w:rsidRPr="00756933">
        <w:rPr>
          <w:rFonts w:ascii="Times New Roman" w:hAnsi="Times New Roman" w:cs="Times New Roman"/>
          <w:lang w:val="id-ID"/>
        </w:rPr>
        <w:t>1</w:t>
      </w:r>
      <w:r w:rsidRPr="00756933">
        <w:rPr>
          <w:rFonts w:ascii="Times New Roman" w:hAnsi="Times New Roman" w:cs="Times New Roman"/>
        </w:rPr>
        <w:t xml:space="preserve"> Jaringan Perbankan Periode 201</w:t>
      </w:r>
      <w:r w:rsidR="0020403C">
        <w:rPr>
          <w:rFonts w:ascii="Times New Roman" w:hAnsi="Times New Roman" w:cs="Times New Roman"/>
          <w:lang w:val="id-ID"/>
        </w:rPr>
        <w:t>3</w:t>
      </w:r>
      <w:r w:rsidRPr="00756933">
        <w:rPr>
          <w:rFonts w:ascii="Times New Roman" w:hAnsi="Times New Roman" w:cs="Times New Roman"/>
        </w:rPr>
        <w:t xml:space="preserve"> hingga 201</w:t>
      </w:r>
      <w:r w:rsidR="0020403C">
        <w:rPr>
          <w:rFonts w:ascii="Times New Roman" w:hAnsi="Times New Roman" w:cs="Times New Roman"/>
          <w:lang w:val="id-ID"/>
        </w:rPr>
        <w:t>6</w:t>
      </w:r>
    </w:p>
    <w:tbl>
      <w:tblPr>
        <w:tblW w:w="7123" w:type="dxa"/>
        <w:jc w:val="center"/>
        <w:tblLook w:val="04A0" w:firstRow="1" w:lastRow="0" w:firstColumn="1" w:lastColumn="0" w:noHBand="0" w:noVBand="1"/>
      </w:tblPr>
      <w:tblGrid>
        <w:gridCol w:w="3119"/>
        <w:gridCol w:w="1001"/>
        <w:gridCol w:w="1001"/>
        <w:gridCol w:w="1001"/>
        <w:gridCol w:w="1001"/>
      </w:tblGrid>
      <w:tr w:rsidR="0092772D" w:rsidRPr="00756933" w:rsidTr="00A16002">
        <w:trPr>
          <w:trHeight w:val="155"/>
          <w:jc w:val="center"/>
        </w:trPr>
        <w:tc>
          <w:tcPr>
            <w:tcW w:w="3119" w:type="dxa"/>
            <w:vMerge w:val="restart"/>
            <w:tcBorders>
              <w:top w:val="single" w:sz="4" w:space="0" w:color="auto"/>
              <w:left w:val="single" w:sz="4" w:space="0" w:color="auto"/>
            </w:tcBorders>
            <w:shd w:val="clear" w:color="auto" w:fill="auto"/>
            <w:vAlign w:val="center"/>
            <w:hideMark/>
          </w:tcPr>
          <w:p w:rsidR="0092772D" w:rsidRPr="00872957" w:rsidRDefault="0092772D" w:rsidP="009C3D74">
            <w:pPr>
              <w:jc w:val="center"/>
              <w:rPr>
                <w:rFonts w:ascii="Times New Roman" w:eastAsia="Times New Roman" w:hAnsi="Times New Roman" w:cs="Times New Roman"/>
                <w:bCs/>
                <w:color w:val="000000"/>
              </w:rPr>
            </w:pPr>
            <w:r w:rsidRPr="00872957">
              <w:rPr>
                <w:rFonts w:ascii="Times New Roman" w:eastAsia="Times New Roman" w:hAnsi="Times New Roman" w:cs="Times New Roman"/>
                <w:bCs/>
                <w:color w:val="000000"/>
              </w:rPr>
              <w:t>Jaringan Perbankan</w:t>
            </w:r>
          </w:p>
        </w:tc>
        <w:tc>
          <w:tcPr>
            <w:tcW w:w="4003" w:type="dxa"/>
            <w:gridSpan w:val="4"/>
            <w:tcBorders>
              <w:top w:val="single" w:sz="4" w:space="0" w:color="auto"/>
              <w:right w:val="single" w:sz="4" w:space="0" w:color="auto"/>
            </w:tcBorders>
            <w:shd w:val="clear" w:color="auto" w:fill="auto"/>
            <w:noWrap/>
            <w:vAlign w:val="bottom"/>
            <w:hideMark/>
          </w:tcPr>
          <w:p w:rsidR="0092772D" w:rsidRPr="00872957" w:rsidRDefault="0092772D" w:rsidP="009C3D74">
            <w:pPr>
              <w:jc w:val="center"/>
              <w:rPr>
                <w:rFonts w:ascii="Times New Roman" w:eastAsia="Times New Roman" w:hAnsi="Times New Roman" w:cs="Times New Roman"/>
                <w:bCs/>
                <w:color w:val="000000"/>
              </w:rPr>
            </w:pPr>
            <w:r w:rsidRPr="00872957">
              <w:rPr>
                <w:rFonts w:ascii="Times New Roman" w:eastAsia="Times New Roman" w:hAnsi="Times New Roman" w:cs="Times New Roman"/>
                <w:bCs/>
                <w:color w:val="000000"/>
              </w:rPr>
              <w:t>Tahun</w:t>
            </w:r>
          </w:p>
        </w:tc>
      </w:tr>
      <w:tr w:rsidR="0092772D" w:rsidRPr="00756933" w:rsidTr="00A16002">
        <w:trPr>
          <w:trHeight w:val="155"/>
          <w:jc w:val="center"/>
        </w:trPr>
        <w:tc>
          <w:tcPr>
            <w:tcW w:w="3119" w:type="dxa"/>
            <w:vMerge/>
            <w:tcBorders>
              <w:left w:val="single" w:sz="4" w:space="0" w:color="auto"/>
              <w:bottom w:val="single" w:sz="4" w:space="0" w:color="auto"/>
            </w:tcBorders>
            <w:vAlign w:val="center"/>
            <w:hideMark/>
          </w:tcPr>
          <w:p w:rsidR="0092772D" w:rsidRPr="00872957" w:rsidRDefault="0092772D" w:rsidP="009C3D74">
            <w:pPr>
              <w:rPr>
                <w:rFonts w:ascii="Times New Roman" w:eastAsia="Times New Roman" w:hAnsi="Times New Roman" w:cs="Times New Roman"/>
                <w:bCs/>
                <w:color w:val="000000"/>
              </w:rPr>
            </w:pPr>
          </w:p>
        </w:tc>
        <w:tc>
          <w:tcPr>
            <w:tcW w:w="1001" w:type="dxa"/>
            <w:tcBorders>
              <w:bottom w:val="single" w:sz="4" w:space="0" w:color="auto"/>
            </w:tcBorders>
            <w:shd w:val="clear" w:color="auto" w:fill="auto"/>
            <w:noWrap/>
            <w:vAlign w:val="bottom"/>
            <w:hideMark/>
          </w:tcPr>
          <w:p w:rsidR="0092772D" w:rsidRPr="00872957" w:rsidRDefault="0020403C" w:rsidP="009C3D74">
            <w:pPr>
              <w:jc w:val="center"/>
              <w:rPr>
                <w:rFonts w:ascii="Times New Roman" w:eastAsia="Times New Roman" w:hAnsi="Times New Roman" w:cs="Times New Roman"/>
                <w:color w:val="000000"/>
                <w:lang w:val="id-ID"/>
              </w:rPr>
            </w:pPr>
            <w:r w:rsidRPr="00872957">
              <w:rPr>
                <w:rFonts w:ascii="Times New Roman" w:eastAsia="Times New Roman" w:hAnsi="Times New Roman" w:cs="Times New Roman"/>
                <w:color w:val="000000"/>
              </w:rPr>
              <w:t>201</w:t>
            </w:r>
            <w:r w:rsidRPr="00872957">
              <w:rPr>
                <w:rFonts w:ascii="Times New Roman" w:eastAsia="Times New Roman" w:hAnsi="Times New Roman" w:cs="Times New Roman"/>
                <w:color w:val="000000"/>
                <w:lang w:val="id-ID"/>
              </w:rPr>
              <w:t>3</w:t>
            </w:r>
          </w:p>
        </w:tc>
        <w:tc>
          <w:tcPr>
            <w:tcW w:w="1001" w:type="dxa"/>
            <w:tcBorders>
              <w:bottom w:val="single" w:sz="4" w:space="0" w:color="auto"/>
            </w:tcBorders>
            <w:shd w:val="clear" w:color="auto" w:fill="auto"/>
            <w:noWrap/>
            <w:vAlign w:val="bottom"/>
            <w:hideMark/>
          </w:tcPr>
          <w:p w:rsidR="0092772D" w:rsidRPr="00872957" w:rsidRDefault="0020403C" w:rsidP="009C3D74">
            <w:pPr>
              <w:jc w:val="center"/>
              <w:rPr>
                <w:rFonts w:ascii="Times New Roman" w:eastAsia="Times New Roman" w:hAnsi="Times New Roman" w:cs="Times New Roman"/>
                <w:color w:val="000000"/>
                <w:lang w:val="id-ID"/>
              </w:rPr>
            </w:pPr>
            <w:r w:rsidRPr="00872957">
              <w:rPr>
                <w:rFonts w:ascii="Times New Roman" w:eastAsia="Times New Roman" w:hAnsi="Times New Roman" w:cs="Times New Roman"/>
                <w:color w:val="000000"/>
              </w:rPr>
              <w:t>201</w:t>
            </w:r>
            <w:r w:rsidRPr="00872957">
              <w:rPr>
                <w:rFonts w:ascii="Times New Roman" w:eastAsia="Times New Roman" w:hAnsi="Times New Roman" w:cs="Times New Roman"/>
                <w:color w:val="000000"/>
                <w:lang w:val="id-ID"/>
              </w:rPr>
              <w:t>4</w:t>
            </w:r>
          </w:p>
        </w:tc>
        <w:tc>
          <w:tcPr>
            <w:tcW w:w="1001" w:type="dxa"/>
            <w:tcBorders>
              <w:bottom w:val="single" w:sz="4" w:space="0" w:color="auto"/>
            </w:tcBorders>
            <w:shd w:val="clear" w:color="auto" w:fill="auto"/>
            <w:noWrap/>
            <w:vAlign w:val="bottom"/>
            <w:hideMark/>
          </w:tcPr>
          <w:p w:rsidR="0092772D" w:rsidRPr="00872957" w:rsidRDefault="0020403C" w:rsidP="009C3D74">
            <w:pPr>
              <w:jc w:val="center"/>
              <w:rPr>
                <w:rFonts w:ascii="Times New Roman" w:eastAsia="Times New Roman" w:hAnsi="Times New Roman" w:cs="Times New Roman"/>
                <w:color w:val="000000"/>
                <w:lang w:val="id-ID"/>
              </w:rPr>
            </w:pPr>
            <w:r w:rsidRPr="00872957">
              <w:rPr>
                <w:rFonts w:ascii="Times New Roman" w:eastAsia="Times New Roman" w:hAnsi="Times New Roman" w:cs="Times New Roman"/>
                <w:color w:val="000000"/>
              </w:rPr>
              <w:t>201</w:t>
            </w:r>
            <w:r w:rsidRPr="00872957">
              <w:rPr>
                <w:rFonts w:ascii="Times New Roman" w:eastAsia="Times New Roman" w:hAnsi="Times New Roman" w:cs="Times New Roman"/>
                <w:color w:val="000000"/>
                <w:lang w:val="id-ID"/>
              </w:rPr>
              <w:t>5</w:t>
            </w:r>
          </w:p>
        </w:tc>
        <w:tc>
          <w:tcPr>
            <w:tcW w:w="1001" w:type="dxa"/>
            <w:tcBorders>
              <w:bottom w:val="single" w:sz="4" w:space="0" w:color="auto"/>
              <w:right w:val="single" w:sz="4" w:space="0" w:color="auto"/>
            </w:tcBorders>
            <w:shd w:val="clear" w:color="auto" w:fill="auto"/>
            <w:noWrap/>
            <w:vAlign w:val="bottom"/>
            <w:hideMark/>
          </w:tcPr>
          <w:p w:rsidR="0092772D" w:rsidRPr="00872957" w:rsidRDefault="0020403C" w:rsidP="009C3D74">
            <w:pPr>
              <w:jc w:val="center"/>
              <w:rPr>
                <w:rFonts w:ascii="Times New Roman" w:eastAsia="Times New Roman" w:hAnsi="Times New Roman" w:cs="Times New Roman"/>
                <w:color w:val="000000"/>
                <w:lang w:val="id-ID"/>
              </w:rPr>
            </w:pPr>
            <w:r w:rsidRPr="00872957">
              <w:rPr>
                <w:rFonts w:ascii="Times New Roman" w:eastAsia="Times New Roman" w:hAnsi="Times New Roman" w:cs="Times New Roman"/>
                <w:color w:val="000000"/>
              </w:rPr>
              <w:t>201</w:t>
            </w:r>
            <w:r w:rsidRPr="00872957">
              <w:rPr>
                <w:rFonts w:ascii="Times New Roman" w:eastAsia="Times New Roman" w:hAnsi="Times New Roman" w:cs="Times New Roman"/>
                <w:color w:val="000000"/>
                <w:lang w:val="id-ID"/>
              </w:rPr>
              <w:t>6</w:t>
            </w:r>
          </w:p>
        </w:tc>
      </w:tr>
      <w:tr w:rsidR="0092772D" w:rsidRPr="00756933" w:rsidTr="00A16002">
        <w:trPr>
          <w:trHeight w:val="155"/>
          <w:jc w:val="center"/>
        </w:trPr>
        <w:tc>
          <w:tcPr>
            <w:tcW w:w="3119" w:type="dxa"/>
            <w:tcBorders>
              <w:top w:val="single" w:sz="4" w:space="0" w:color="auto"/>
              <w:left w:val="single" w:sz="4" w:space="0" w:color="auto"/>
            </w:tcBorders>
            <w:shd w:val="clear" w:color="auto" w:fill="auto"/>
            <w:noWrap/>
            <w:vAlign w:val="bottom"/>
            <w:hideMark/>
          </w:tcPr>
          <w:p w:rsidR="0092772D" w:rsidRPr="00872957" w:rsidRDefault="0092772D" w:rsidP="009C3D74">
            <w:pPr>
              <w:rPr>
                <w:rFonts w:ascii="Times New Roman" w:eastAsia="Times New Roman" w:hAnsi="Times New Roman" w:cs="Times New Roman"/>
                <w:color w:val="000000"/>
              </w:rPr>
            </w:pPr>
            <w:r w:rsidRPr="00872957">
              <w:rPr>
                <w:rFonts w:ascii="Times New Roman" w:eastAsia="Times New Roman" w:hAnsi="Times New Roman" w:cs="Times New Roman"/>
                <w:color w:val="000000"/>
              </w:rPr>
              <w:t>Bank Umum Syariah</w:t>
            </w:r>
          </w:p>
        </w:tc>
        <w:tc>
          <w:tcPr>
            <w:tcW w:w="1001" w:type="dxa"/>
            <w:tcBorders>
              <w:top w:val="single" w:sz="4" w:space="0" w:color="auto"/>
            </w:tcBorders>
            <w:shd w:val="clear" w:color="auto" w:fill="auto"/>
            <w:noWrap/>
            <w:vAlign w:val="bottom"/>
            <w:hideMark/>
          </w:tcPr>
          <w:p w:rsidR="0092772D" w:rsidRPr="00872957" w:rsidRDefault="0092772D" w:rsidP="009C3D74">
            <w:pPr>
              <w:rPr>
                <w:rFonts w:ascii="Times New Roman" w:eastAsia="Times New Roman" w:hAnsi="Times New Roman" w:cs="Times New Roman"/>
                <w:color w:val="000000"/>
              </w:rPr>
            </w:pPr>
            <w:r w:rsidRPr="00872957">
              <w:rPr>
                <w:rFonts w:ascii="Times New Roman" w:eastAsia="Times New Roman" w:hAnsi="Times New Roman" w:cs="Times New Roman"/>
                <w:color w:val="000000"/>
              </w:rPr>
              <w:t> </w:t>
            </w:r>
          </w:p>
        </w:tc>
        <w:tc>
          <w:tcPr>
            <w:tcW w:w="1001" w:type="dxa"/>
            <w:tcBorders>
              <w:top w:val="single" w:sz="4" w:space="0" w:color="auto"/>
            </w:tcBorders>
            <w:shd w:val="clear" w:color="auto" w:fill="auto"/>
            <w:noWrap/>
            <w:vAlign w:val="bottom"/>
            <w:hideMark/>
          </w:tcPr>
          <w:p w:rsidR="0092772D" w:rsidRPr="00872957" w:rsidRDefault="0092772D" w:rsidP="009C3D74">
            <w:pPr>
              <w:rPr>
                <w:rFonts w:ascii="Times New Roman" w:eastAsia="Times New Roman" w:hAnsi="Times New Roman" w:cs="Times New Roman"/>
                <w:color w:val="000000"/>
              </w:rPr>
            </w:pPr>
            <w:r w:rsidRPr="00872957">
              <w:rPr>
                <w:rFonts w:ascii="Times New Roman" w:eastAsia="Times New Roman" w:hAnsi="Times New Roman" w:cs="Times New Roman"/>
                <w:color w:val="000000"/>
              </w:rPr>
              <w:t> </w:t>
            </w:r>
          </w:p>
        </w:tc>
        <w:tc>
          <w:tcPr>
            <w:tcW w:w="1001" w:type="dxa"/>
            <w:tcBorders>
              <w:top w:val="single" w:sz="4" w:space="0" w:color="auto"/>
            </w:tcBorders>
            <w:shd w:val="clear" w:color="auto" w:fill="auto"/>
            <w:noWrap/>
            <w:vAlign w:val="bottom"/>
            <w:hideMark/>
          </w:tcPr>
          <w:p w:rsidR="0092772D" w:rsidRPr="00872957" w:rsidRDefault="0092772D" w:rsidP="009C3D74">
            <w:pPr>
              <w:rPr>
                <w:rFonts w:ascii="Times New Roman" w:eastAsia="Times New Roman" w:hAnsi="Times New Roman" w:cs="Times New Roman"/>
                <w:color w:val="000000"/>
              </w:rPr>
            </w:pPr>
            <w:r w:rsidRPr="00872957">
              <w:rPr>
                <w:rFonts w:ascii="Times New Roman" w:eastAsia="Times New Roman" w:hAnsi="Times New Roman" w:cs="Times New Roman"/>
                <w:color w:val="000000"/>
              </w:rPr>
              <w:t> </w:t>
            </w:r>
          </w:p>
        </w:tc>
        <w:tc>
          <w:tcPr>
            <w:tcW w:w="1001" w:type="dxa"/>
            <w:tcBorders>
              <w:top w:val="single" w:sz="4" w:space="0" w:color="auto"/>
              <w:right w:val="single" w:sz="4" w:space="0" w:color="auto"/>
            </w:tcBorders>
            <w:shd w:val="clear" w:color="auto" w:fill="auto"/>
            <w:noWrap/>
            <w:vAlign w:val="bottom"/>
            <w:hideMark/>
          </w:tcPr>
          <w:p w:rsidR="0092772D" w:rsidRPr="00872957" w:rsidRDefault="0092772D" w:rsidP="009C3D74">
            <w:pPr>
              <w:rPr>
                <w:rFonts w:ascii="Times New Roman" w:eastAsia="Times New Roman" w:hAnsi="Times New Roman" w:cs="Times New Roman"/>
                <w:color w:val="000000"/>
              </w:rPr>
            </w:pPr>
            <w:r w:rsidRPr="00872957">
              <w:rPr>
                <w:rFonts w:ascii="Times New Roman" w:eastAsia="Times New Roman" w:hAnsi="Times New Roman" w:cs="Times New Roman"/>
                <w:color w:val="000000"/>
              </w:rPr>
              <w:t> </w:t>
            </w:r>
          </w:p>
        </w:tc>
      </w:tr>
      <w:tr w:rsidR="0092772D" w:rsidRPr="00756933" w:rsidTr="00A16002">
        <w:trPr>
          <w:trHeight w:val="155"/>
          <w:jc w:val="center"/>
        </w:trPr>
        <w:tc>
          <w:tcPr>
            <w:tcW w:w="3119" w:type="dxa"/>
            <w:tcBorders>
              <w:left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xml:space="preserve">      Jumlah Bank</w:t>
            </w:r>
          </w:p>
        </w:tc>
        <w:tc>
          <w:tcPr>
            <w:tcW w:w="1001" w:type="dxa"/>
            <w:shd w:val="clear" w:color="auto" w:fill="auto"/>
            <w:noWrap/>
            <w:vAlign w:val="bottom"/>
            <w:hideMark/>
          </w:tcPr>
          <w:p w:rsidR="0092772D" w:rsidRPr="00756933" w:rsidRDefault="0092772D" w:rsidP="009C3D74">
            <w:pPr>
              <w:jc w:val="right"/>
              <w:rPr>
                <w:rFonts w:ascii="Times New Roman" w:eastAsia="Times New Roman" w:hAnsi="Times New Roman" w:cs="Times New Roman"/>
                <w:color w:val="000000"/>
              </w:rPr>
            </w:pPr>
            <w:r w:rsidRPr="00756933">
              <w:rPr>
                <w:rFonts w:ascii="Times New Roman" w:eastAsia="Times New Roman" w:hAnsi="Times New Roman" w:cs="Times New Roman"/>
                <w:color w:val="000000"/>
              </w:rPr>
              <w:t>11</w:t>
            </w:r>
          </w:p>
        </w:tc>
        <w:tc>
          <w:tcPr>
            <w:tcW w:w="1001" w:type="dxa"/>
            <w:shd w:val="clear" w:color="auto" w:fill="auto"/>
            <w:noWrap/>
            <w:vAlign w:val="bottom"/>
            <w:hideMark/>
          </w:tcPr>
          <w:p w:rsidR="0092772D" w:rsidRPr="0020403C" w:rsidRDefault="0092772D" w:rsidP="0020403C">
            <w:pPr>
              <w:jc w:val="right"/>
              <w:rPr>
                <w:rFonts w:ascii="Times New Roman" w:eastAsia="Times New Roman" w:hAnsi="Times New Roman" w:cs="Times New Roman"/>
                <w:color w:val="000000"/>
                <w:lang w:val="id-ID"/>
              </w:rPr>
            </w:pPr>
            <w:r w:rsidRPr="00756933">
              <w:rPr>
                <w:rFonts w:ascii="Times New Roman" w:eastAsia="Times New Roman" w:hAnsi="Times New Roman" w:cs="Times New Roman"/>
                <w:color w:val="000000"/>
              </w:rPr>
              <w:t>1</w:t>
            </w:r>
            <w:r w:rsidR="0020403C">
              <w:rPr>
                <w:rFonts w:ascii="Times New Roman" w:eastAsia="Times New Roman" w:hAnsi="Times New Roman" w:cs="Times New Roman"/>
                <w:color w:val="000000"/>
                <w:lang w:val="id-ID"/>
              </w:rPr>
              <w:t>2</w:t>
            </w:r>
          </w:p>
        </w:tc>
        <w:tc>
          <w:tcPr>
            <w:tcW w:w="1001" w:type="dxa"/>
            <w:shd w:val="clear" w:color="auto" w:fill="auto"/>
            <w:noWrap/>
            <w:vAlign w:val="bottom"/>
            <w:hideMark/>
          </w:tcPr>
          <w:p w:rsidR="0092772D" w:rsidRPr="00756933" w:rsidRDefault="0092772D" w:rsidP="009C3D74">
            <w:pPr>
              <w:jc w:val="right"/>
              <w:rPr>
                <w:rFonts w:ascii="Times New Roman" w:eastAsia="Times New Roman" w:hAnsi="Times New Roman" w:cs="Times New Roman"/>
                <w:color w:val="000000"/>
              </w:rPr>
            </w:pPr>
            <w:r w:rsidRPr="00756933">
              <w:rPr>
                <w:rFonts w:ascii="Times New Roman" w:eastAsia="Times New Roman" w:hAnsi="Times New Roman" w:cs="Times New Roman"/>
                <w:color w:val="000000"/>
              </w:rPr>
              <w:t>12</w:t>
            </w:r>
          </w:p>
        </w:tc>
        <w:tc>
          <w:tcPr>
            <w:tcW w:w="1001" w:type="dxa"/>
            <w:tcBorders>
              <w:right w:val="single" w:sz="4" w:space="0" w:color="auto"/>
            </w:tcBorders>
            <w:shd w:val="clear" w:color="auto" w:fill="auto"/>
            <w:noWrap/>
            <w:vAlign w:val="bottom"/>
            <w:hideMark/>
          </w:tcPr>
          <w:p w:rsidR="0092772D" w:rsidRPr="00EF16B0" w:rsidRDefault="00EF16B0" w:rsidP="009C3D74">
            <w:pPr>
              <w:jc w:val="right"/>
              <w:rPr>
                <w:rFonts w:ascii="Times New Roman" w:eastAsia="Times New Roman" w:hAnsi="Times New Roman" w:cs="Times New Roman"/>
                <w:lang w:val="id-ID"/>
              </w:rPr>
            </w:pPr>
            <w:r w:rsidRPr="00EF16B0">
              <w:rPr>
                <w:rFonts w:ascii="Times New Roman" w:eastAsia="Times New Roman" w:hAnsi="Times New Roman" w:cs="Times New Roman"/>
              </w:rPr>
              <w:t>1</w:t>
            </w:r>
            <w:r w:rsidRPr="00EF16B0">
              <w:rPr>
                <w:rFonts w:ascii="Times New Roman" w:eastAsia="Times New Roman" w:hAnsi="Times New Roman" w:cs="Times New Roman"/>
                <w:lang w:val="id-ID"/>
              </w:rPr>
              <w:t>3</w:t>
            </w:r>
          </w:p>
        </w:tc>
      </w:tr>
      <w:tr w:rsidR="0092772D" w:rsidRPr="00756933" w:rsidTr="00A16002">
        <w:trPr>
          <w:trHeight w:val="155"/>
          <w:jc w:val="center"/>
        </w:trPr>
        <w:tc>
          <w:tcPr>
            <w:tcW w:w="3119" w:type="dxa"/>
            <w:tcBorders>
              <w:left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xml:space="preserve">      Jumlah Kantor</w:t>
            </w:r>
          </w:p>
        </w:tc>
        <w:tc>
          <w:tcPr>
            <w:tcW w:w="1001" w:type="dxa"/>
            <w:shd w:val="clear" w:color="auto" w:fill="auto"/>
            <w:noWrap/>
            <w:vAlign w:val="bottom"/>
            <w:hideMark/>
          </w:tcPr>
          <w:p w:rsidR="0092772D" w:rsidRPr="0020403C" w:rsidRDefault="0092772D" w:rsidP="0020403C">
            <w:pPr>
              <w:jc w:val="right"/>
              <w:rPr>
                <w:rFonts w:ascii="Times New Roman" w:eastAsia="Times New Roman" w:hAnsi="Times New Roman" w:cs="Times New Roman"/>
                <w:color w:val="000000"/>
                <w:lang w:val="id-ID"/>
              </w:rPr>
            </w:pPr>
            <w:r w:rsidRPr="00756933">
              <w:rPr>
                <w:rFonts w:ascii="Times New Roman" w:eastAsia="Times New Roman" w:hAnsi="Times New Roman" w:cs="Times New Roman"/>
                <w:color w:val="000000"/>
              </w:rPr>
              <w:t>1</w:t>
            </w:r>
            <w:r w:rsidR="0020403C">
              <w:rPr>
                <w:rFonts w:ascii="Times New Roman" w:eastAsia="Times New Roman" w:hAnsi="Times New Roman" w:cs="Times New Roman"/>
                <w:color w:val="000000"/>
                <w:lang w:val="id-ID"/>
              </w:rPr>
              <w:t>998</w:t>
            </w:r>
          </w:p>
        </w:tc>
        <w:tc>
          <w:tcPr>
            <w:tcW w:w="1001" w:type="dxa"/>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2163</w:t>
            </w:r>
          </w:p>
        </w:tc>
        <w:tc>
          <w:tcPr>
            <w:tcW w:w="1001" w:type="dxa"/>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1990</w:t>
            </w:r>
          </w:p>
        </w:tc>
        <w:tc>
          <w:tcPr>
            <w:tcW w:w="1001" w:type="dxa"/>
            <w:tcBorders>
              <w:right w:val="single" w:sz="4" w:space="0" w:color="auto"/>
            </w:tcBorders>
            <w:shd w:val="clear" w:color="auto" w:fill="auto"/>
            <w:noWrap/>
            <w:vAlign w:val="bottom"/>
            <w:hideMark/>
          </w:tcPr>
          <w:p w:rsidR="0092772D" w:rsidRPr="00EF16B0" w:rsidRDefault="0092772D" w:rsidP="00EF16B0">
            <w:pPr>
              <w:jc w:val="right"/>
              <w:rPr>
                <w:rFonts w:ascii="Times New Roman" w:eastAsia="Times New Roman" w:hAnsi="Times New Roman" w:cs="Times New Roman"/>
                <w:lang w:val="id-ID"/>
              </w:rPr>
            </w:pPr>
            <w:r w:rsidRPr="00EF16B0">
              <w:rPr>
                <w:rFonts w:ascii="Times New Roman" w:eastAsia="Times New Roman" w:hAnsi="Times New Roman" w:cs="Times New Roman"/>
              </w:rPr>
              <w:t>1</w:t>
            </w:r>
            <w:r w:rsidR="00EF16B0" w:rsidRPr="00EF16B0">
              <w:rPr>
                <w:rFonts w:ascii="Times New Roman" w:eastAsia="Times New Roman" w:hAnsi="Times New Roman" w:cs="Times New Roman"/>
                <w:lang w:val="id-ID"/>
              </w:rPr>
              <w:t>869</w:t>
            </w:r>
          </w:p>
        </w:tc>
      </w:tr>
      <w:tr w:rsidR="0092772D" w:rsidRPr="00756933" w:rsidTr="00A16002">
        <w:trPr>
          <w:trHeight w:val="155"/>
          <w:jc w:val="center"/>
        </w:trPr>
        <w:tc>
          <w:tcPr>
            <w:tcW w:w="3119" w:type="dxa"/>
            <w:tcBorders>
              <w:left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Unit Usaha Syariah</w:t>
            </w:r>
          </w:p>
        </w:tc>
        <w:tc>
          <w:tcPr>
            <w:tcW w:w="1001" w:type="dxa"/>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w:t>
            </w:r>
          </w:p>
        </w:tc>
        <w:tc>
          <w:tcPr>
            <w:tcW w:w="1001" w:type="dxa"/>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w:t>
            </w:r>
          </w:p>
        </w:tc>
        <w:tc>
          <w:tcPr>
            <w:tcW w:w="1001" w:type="dxa"/>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w:t>
            </w:r>
          </w:p>
        </w:tc>
        <w:tc>
          <w:tcPr>
            <w:tcW w:w="1001" w:type="dxa"/>
            <w:tcBorders>
              <w:right w:val="single" w:sz="4" w:space="0" w:color="auto"/>
            </w:tcBorders>
            <w:shd w:val="clear" w:color="auto" w:fill="auto"/>
            <w:noWrap/>
            <w:vAlign w:val="bottom"/>
            <w:hideMark/>
          </w:tcPr>
          <w:p w:rsidR="0092772D" w:rsidRPr="00EF16B0" w:rsidRDefault="0092772D" w:rsidP="009C3D74">
            <w:pPr>
              <w:rPr>
                <w:rFonts w:ascii="Times New Roman" w:eastAsia="Times New Roman" w:hAnsi="Times New Roman" w:cs="Times New Roman"/>
              </w:rPr>
            </w:pPr>
            <w:r w:rsidRPr="00EF16B0">
              <w:rPr>
                <w:rFonts w:ascii="Times New Roman" w:eastAsia="Times New Roman" w:hAnsi="Times New Roman" w:cs="Times New Roman"/>
              </w:rPr>
              <w:t> </w:t>
            </w:r>
          </w:p>
        </w:tc>
      </w:tr>
      <w:tr w:rsidR="0092772D" w:rsidRPr="00756933" w:rsidTr="00A16002">
        <w:trPr>
          <w:trHeight w:val="155"/>
          <w:jc w:val="center"/>
        </w:trPr>
        <w:tc>
          <w:tcPr>
            <w:tcW w:w="3119" w:type="dxa"/>
            <w:tcBorders>
              <w:left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xml:space="preserve">      Jumlah Bank</w:t>
            </w:r>
          </w:p>
        </w:tc>
        <w:tc>
          <w:tcPr>
            <w:tcW w:w="1001" w:type="dxa"/>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rPr>
              <w:t>2</w:t>
            </w:r>
            <w:r>
              <w:rPr>
                <w:rFonts w:ascii="Times New Roman" w:eastAsia="Times New Roman" w:hAnsi="Times New Roman" w:cs="Times New Roman"/>
                <w:color w:val="000000"/>
                <w:lang w:val="id-ID"/>
              </w:rPr>
              <w:t>3</w:t>
            </w:r>
          </w:p>
        </w:tc>
        <w:tc>
          <w:tcPr>
            <w:tcW w:w="1001" w:type="dxa"/>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rPr>
              <w:t>2</w:t>
            </w:r>
            <w:r>
              <w:rPr>
                <w:rFonts w:ascii="Times New Roman" w:eastAsia="Times New Roman" w:hAnsi="Times New Roman" w:cs="Times New Roman"/>
                <w:color w:val="000000"/>
                <w:lang w:val="id-ID"/>
              </w:rPr>
              <w:t>2</w:t>
            </w:r>
          </w:p>
        </w:tc>
        <w:tc>
          <w:tcPr>
            <w:tcW w:w="1001" w:type="dxa"/>
            <w:shd w:val="clear" w:color="auto" w:fill="auto"/>
            <w:noWrap/>
            <w:vAlign w:val="bottom"/>
            <w:hideMark/>
          </w:tcPr>
          <w:p w:rsidR="0092772D" w:rsidRPr="00756933" w:rsidRDefault="0092772D" w:rsidP="009C3D74">
            <w:pPr>
              <w:jc w:val="right"/>
              <w:rPr>
                <w:rFonts w:ascii="Times New Roman" w:eastAsia="Times New Roman" w:hAnsi="Times New Roman" w:cs="Times New Roman"/>
                <w:color w:val="000000"/>
              </w:rPr>
            </w:pPr>
            <w:r w:rsidRPr="00756933">
              <w:rPr>
                <w:rFonts w:ascii="Times New Roman" w:eastAsia="Times New Roman" w:hAnsi="Times New Roman" w:cs="Times New Roman"/>
                <w:color w:val="000000"/>
              </w:rPr>
              <w:t>22</w:t>
            </w:r>
          </w:p>
        </w:tc>
        <w:tc>
          <w:tcPr>
            <w:tcW w:w="1001" w:type="dxa"/>
            <w:tcBorders>
              <w:right w:val="single" w:sz="4" w:space="0" w:color="auto"/>
            </w:tcBorders>
            <w:shd w:val="clear" w:color="auto" w:fill="auto"/>
            <w:noWrap/>
            <w:vAlign w:val="bottom"/>
            <w:hideMark/>
          </w:tcPr>
          <w:p w:rsidR="0092772D" w:rsidRPr="00EF16B0" w:rsidRDefault="00EF16B0" w:rsidP="009C3D74">
            <w:pPr>
              <w:jc w:val="right"/>
              <w:rPr>
                <w:rFonts w:ascii="Times New Roman" w:eastAsia="Times New Roman" w:hAnsi="Times New Roman" w:cs="Times New Roman"/>
                <w:lang w:val="id-ID"/>
              </w:rPr>
            </w:pPr>
            <w:r w:rsidRPr="00EF16B0">
              <w:rPr>
                <w:rFonts w:ascii="Times New Roman" w:eastAsia="Times New Roman" w:hAnsi="Times New Roman" w:cs="Times New Roman"/>
              </w:rPr>
              <w:t>2</w:t>
            </w:r>
            <w:r w:rsidRPr="00EF16B0">
              <w:rPr>
                <w:rFonts w:ascii="Times New Roman" w:eastAsia="Times New Roman" w:hAnsi="Times New Roman" w:cs="Times New Roman"/>
                <w:lang w:val="id-ID"/>
              </w:rPr>
              <w:t>1</w:t>
            </w:r>
          </w:p>
        </w:tc>
      </w:tr>
      <w:tr w:rsidR="0092772D" w:rsidRPr="00756933" w:rsidTr="00A16002">
        <w:trPr>
          <w:trHeight w:val="155"/>
          <w:jc w:val="center"/>
        </w:trPr>
        <w:tc>
          <w:tcPr>
            <w:tcW w:w="3119" w:type="dxa"/>
            <w:tcBorders>
              <w:left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xml:space="preserve">      Jumlah Kantor</w:t>
            </w:r>
          </w:p>
        </w:tc>
        <w:tc>
          <w:tcPr>
            <w:tcW w:w="1001" w:type="dxa"/>
            <w:shd w:val="clear" w:color="auto" w:fill="auto"/>
            <w:noWrap/>
            <w:vAlign w:val="bottom"/>
            <w:hideMark/>
          </w:tcPr>
          <w:p w:rsidR="0092772D" w:rsidRPr="0020403C" w:rsidRDefault="0092772D" w:rsidP="0020403C">
            <w:pPr>
              <w:jc w:val="right"/>
              <w:rPr>
                <w:rFonts w:ascii="Times New Roman" w:eastAsia="Times New Roman" w:hAnsi="Times New Roman" w:cs="Times New Roman"/>
                <w:color w:val="000000"/>
                <w:lang w:val="id-ID"/>
              </w:rPr>
            </w:pPr>
            <w:r w:rsidRPr="00756933">
              <w:rPr>
                <w:rFonts w:ascii="Times New Roman" w:eastAsia="Times New Roman" w:hAnsi="Times New Roman" w:cs="Times New Roman"/>
                <w:color w:val="000000"/>
              </w:rPr>
              <w:t>5</w:t>
            </w:r>
            <w:r w:rsidR="0020403C">
              <w:rPr>
                <w:rFonts w:ascii="Times New Roman" w:eastAsia="Times New Roman" w:hAnsi="Times New Roman" w:cs="Times New Roman"/>
                <w:color w:val="000000"/>
                <w:lang w:val="id-ID"/>
              </w:rPr>
              <w:t>90</w:t>
            </w:r>
          </w:p>
        </w:tc>
        <w:tc>
          <w:tcPr>
            <w:tcW w:w="1001" w:type="dxa"/>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320</w:t>
            </w:r>
          </w:p>
        </w:tc>
        <w:tc>
          <w:tcPr>
            <w:tcW w:w="1001" w:type="dxa"/>
            <w:shd w:val="clear" w:color="auto" w:fill="auto"/>
            <w:noWrap/>
            <w:vAlign w:val="bottom"/>
            <w:hideMark/>
          </w:tcPr>
          <w:p w:rsidR="0092772D" w:rsidRPr="0020403C" w:rsidRDefault="0092772D" w:rsidP="0020403C">
            <w:pPr>
              <w:jc w:val="right"/>
              <w:rPr>
                <w:rFonts w:ascii="Times New Roman" w:eastAsia="Times New Roman" w:hAnsi="Times New Roman" w:cs="Times New Roman"/>
                <w:color w:val="000000"/>
                <w:lang w:val="id-ID"/>
              </w:rPr>
            </w:pPr>
            <w:r w:rsidRPr="00756933">
              <w:rPr>
                <w:rFonts w:ascii="Times New Roman" w:eastAsia="Times New Roman" w:hAnsi="Times New Roman" w:cs="Times New Roman"/>
                <w:color w:val="000000"/>
              </w:rPr>
              <w:t>3</w:t>
            </w:r>
            <w:r w:rsidR="0020403C">
              <w:rPr>
                <w:rFonts w:ascii="Times New Roman" w:eastAsia="Times New Roman" w:hAnsi="Times New Roman" w:cs="Times New Roman"/>
                <w:color w:val="000000"/>
                <w:lang w:val="id-ID"/>
              </w:rPr>
              <w:t>11</w:t>
            </w:r>
          </w:p>
        </w:tc>
        <w:tc>
          <w:tcPr>
            <w:tcW w:w="1001" w:type="dxa"/>
            <w:tcBorders>
              <w:right w:val="single" w:sz="4" w:space="0" w:color="auto"/>
            </w:tcBorders>
            <w:shd w:val="clear" w:color="auto" w:fill="auto"/>
            <w:noWrap/>
            <w:vAlign w:val="bottom"/>
            <w:hideMark/>
          </w:tcPr>
          <w:p w:rsidR="0092772D" w:rsidRPr="00EF16B0" w:rsidRDefault="0092772D" w:rsidP="00EF16B0">
            <w:pPr>
              <w:jc w:val="right"/>
              <w:rPr>
                <w:rFonts w:ascii="Times New Roman" w:eastAsia="Times New Roman" w:hAnsi="Times New Roman" w:cs="Times New Roman"/>
                <w:lang w:val="id-ID"/>
              </w:rPr>
            </w:pPr>
            <w:r w:rsidRPr="00EF16B0">
              <w:rPr>
                <w:rFonts w:ascii="Times New Roman" w:eastAsia="Times New Roman" w:hAnsi="Times New Roman" w:cs="Times New Roman"/>
              </w:rPr>
              <w:t>3</w:t>
            </w:r>
            <w:r w:rsidR="00EF16B0" w:rsidRPr="00EF16B0">
              <w:rPr>
                <w:rFonts w:ascii="Times New Roman" w:eastAsia="Times New Roman" w:hAnsi="Times New Roman" w:cs="Times New Roman"/>
                <w:lang w:val="id-ID"/>
              </w:rPr>
              <w:t>32</w:t>
            </w:r>
          </w:p>
        </w:tc>
      </w:tr>
      <w:tr w:rsidR="0092772D" w:rsidRPr="00756933" w:rsidTr="00A16002">
        <w:trPr>
          <w:trHeight w:val="155"/>
          <w:jc w:val="center"/>
        </w:trPr>
        <w:tc>
          <w:tcPr>
            <w:tcW w:w="3119" w:type="dxa"/>
            <w:tcBorders>
              <w:left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Bank Umum Konvensional</w:t>
            </w:r>
          </w:p>
        </w:tc>
        <w:tc>
          <w:tcPr>
            <w:tcW w:w="1001" w:type="dxa"/>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w:t>
            </w:r>
          </w:p>
        </w:tc>
        <w:tc>
          <w:tcPr>
            <w:tcW w:w="1001" w:type="dxa"/>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w:t>
            </w:r>
          </w:p>
        </w:tc>
        <w:tc>
          <w:tcPr>
            <w:tcW w:w="1001" w:type="dxa"/>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w:t>
            </w:r>
          </w:p>
        </w:tc>
        <w:tc>
          <w:tcPr>
            <w:tcW w:w="1001" w:type="dxa"/>
            <w:tcBorders>
              <w:right w:val="single" w:sz="4" w:space="0" w:color="auto"/>
            </w:tcBorders>
            <w:shd w:val="clear" w:color="auto" w:fill="auto"/>
            <w:noWrap/>
            <w:vAlign w:val="bottom"/>
            <w:hideMark/>
          </w:tcPr>
          <w:p w:rsidR="0092772D" w:rsidRPr="00EF16B0" w:rsidRDefault="0092772D" w:rsidP="009C3D74">
            <w:pPr>
              <w:rPr>
                <w:rFonts w:ascii="Times New Roman" w:eastAsia="Times New Roman" w:hAnsi="Times New Roman" w:cs="Times New Roman"/>
              </w:rPr>
            </w:pPr>
            <w:r w:rsidRPr="00EF16B0">
              <w:rPr>
                <w:rFonts w:ascii="Times New Roman" w:eastAsia="Times New Roman" w:hAnsi="Times New Roman" w:cs="Times New Roman"/>
              </w:rPr>
              <w:t> </w:t>
            </w:r>
          </w:p>
        </w:tc>
      </w:tr>
      <w:tr w:rsidR="0092772D" w:rsidRPr="00756933" w:rsidTr="00A16002">
        <w:trPr>
          <w:trHeight w:val="155"/>
          <w:jc w:val="center"/>
        </w:trPr>
        <w:tc>
          <w:tcPr>
            <w:tcW w:w="3119" w:type="dxa"/>
            <w:tcBorders>
              <w:left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xml:space="preserve">      Jumlah Bank</w:t>
            </w:r>
          </w:p>
        </w:tc>
        <w:tc>
          <w:tcPr>
            <w:tcW w:w="1001" w:type="dxa"/>
            <w:shd w:val="clear" w:color="auto" w:fill="auto"/>
            <w:noWrap/>
            <w:vAlign w:val="bottom"/>
            <w:hideMark/>
          </w:tcPr>
          <w:p w:rsidR="0092772D" w:rsidRPr="00756933" w:rsidRDefault="0092772D" w:rsidP="009C3D74">
            <w:pPr>
              <w:jc w:val="right"/>
              <w:rPr>
                <w:rFonts w:ascii="Times New Roman" w:eastAsia="Times New Roman" w:hAnsi="Times New Roman" w:cs="Times New Roman"/>
                <w:color w:val="000000"/>
              </w:rPr>
            </w:pPr>
            <w:r w:rsidRPr="00756933">
              <w:rPr>
                <w:rFonts w:ascii="Times New Roman" w:eastAsia="Times New Roman" w:hAnsi="Times New Roman" w:cs="Times New Roman"/>
                <w:color w:val="000000"/>
              </w:rPr>
              <w:t>120</w:t>
            </w:r>
          </w:p>
        </w:tc>
        <w:tc>
          <w:tcPr>
            <w:tcW w:w="1001" w:type="dxa"/>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rPr>
              <w:t>1</w:t>
            </w:r>
            <w:r w:rsidR="0092772D" w:rsidRPr="00756933">
              <w:rPr>
                <w:rFonts w:ascii="Times New Roman" w:eastAsia="Times New Roman" w:hAnsi="Times New Roman" w:cs="Times New Roman"/>
                <w:color w:val="000000"/>
              </w:rPr>
              <w:t>0</w:t>
            </w:r>
            <w:r>
              <w:rPr>
                <w:rFonts w:ascii="Times New Roman" w:eastAsia="Times New Roman" w:hAnsi="Times New Roman" w:cs="Times New Roman"/>
                <w:color w:val="000000"/>
                <w:lang w:val="id-ID"/>
              </w:rPr>
              <w:t>7</w:t>
            </w:r>
          </w:p>
        </w:tc>
        <w:tc>
          <w:tcPr>
            <w:tcW w:w="1001" w:type="dxa"/>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rPr>
              <w:t>10</w:t>
            </w:r>
            <w:r>
              <w:rPr>
                <w:rFonts w:ascii="Times New Roman" w:eastAsia="Times New Roman" w:hAnsi="Times New Roman" w:cs="Times New Roman"/>
                <w:color w:val="000000"/>
                <w:lang w:val="id-ID"/>
              </w:rPr>
              <w:t>6</w:t>
            </w:r>
          </w:p>
        </w:tc>
        <w:tc>
          <w:tcPr>
            <w:tcW w:w="1001" w:type="dxa"/>
            <w:tcBorders>
              <w:right w:val="single" w:sz="4" w:space="0" w:color="auto"/>
            </w:tcBorders>
            <w:shd w:val="clear" w:color="auto" w:fill="auto"/>
            <w:noWrap/>
            <w:vAlign w:val="bottom"/>
            <w:hideMark/>
          </w:tcPr>
          <w:p w:rsidR="0092772D" w:rsidRPr="00EF16B0" w:rsidRDefault="00EF16B0" w:rsidP="009C3D74">
            <w:pPr>
              <w:jc w:val="right"/>
              <w:rPr>
                <w:rFonts w:ascii="Times New Roman" w:eastAsia="Times New Roman" w:hAnsi="Times New Roman" w:cs="Times New Roman"/>
              </w:rPr>
            </w:pPr>
            <w:r w:rsidRPr="00EF16B0">
              <w:rPr>
                <w:rFonts w:ascii="Times New Roman" w:eastAsia="Times New Roman" w:hAnsi="Times New Roman" w:cs="Times New Roman"/>
              </w:rPr>
              <w:t>1</w:t>
            </w:r>
            <w:r w:rsidRPr="00EF16B0">
              <w:rPr>
                <w:rFonts w:ascii="Times New Roman" w:eastAsia="Times New Roman" w:hAnsi="Times New Roman" w:cs="Times New Roman"/>
                <w:lang w:val="id-ID"/>
              </w:rPr>
              <w:t>1</w:t>
            </w:r>
            <w:r w:rsidR="0092772D" w:rsidRPr="00EF16B0">
              <w:rPr>
                <w:rFonts w:ascii="Times New Roman" w:eastAsia="Times New Roman" w:hAnsi="Times New Roman" w:cs="Times New Roman"/>
              </w:rPr>
              <w:t>6</w:t>
            </w:r>
          </w:p>
        </w:tc>
      </w:tr>
      <w:tr w:rsidR="0092772D" w:rsidRPr="00756933" w:rsidTr="00A16002">
        <w:trPr>
          <w:trHeight w:val="155"/>
          <w:jc w:val="center"/>
        </w:trPr>
        <w:tc>
          <w:tcPr>
            <w:tcW w:w="3119" w:type="dxa"/>
            <w:tcBorders>
              <w:left w:val="single" w:sz="4" w:space="0" w:color="auto"/>
              <w:bottom w:val="single" w:sz="4" w:space="0" w:color="auto"/>
            </w:tcBorders>
            <w:shd w:val="clear" w:color="auto" w:fill="auto"/>
            <w:noWrap/>
            <w:vAlign w:val="bottom"/>
            <w:hideMark/>
          </w:tcPr>
          <w:p w:rsidR="0092772D" w:rsidRPr="00756933" w:rsidRDefault="0092772D" w:rsidP="009C3D74">
            <w:pPr>
              <w:rPr>
                <w:rFonts w:ascii="Times New Roman" w:eastAsia="Times New Roman" w:hAnsi="Times New Roman" w:cs="Times New Roman"/>
                <w:color w:val="000000"/>
              </w:rPr>
            </w:pPr>
            <w:r w:rsidRPr="00756933">
              <w:rPr>
                <w:rFonts w:ascii="Times New Roman" w:eastAsia="Times New Roman" w:hAnsi="Times New Roman" w:cs="Times New Roman"/>
                <w:color w:val="000000"/>
              </w:rPr>
              <w:t xml:space="preserve">      Jumlah Kantor</w:t>
            </w:r>
          </w:p>
        </w:tc>
        <w:tc>
          <w:tcPr>
            <w:tcW w:w="1001" w:type="dxa"/>
            <w:tcBorders>
              <w:bottom w:val="single" w:sz="4" w:space="0" w:color="auto"/>
            </w:tcBorders>
            <w:shd w:val="clear" w:color="auto" w:fill="auto"/>
            <w:noWrap/>
            <w:vAlign w:val="bottom"/>
            <w:hideMark/>
          </w:tcPr>
          <w:p w:rsidR="0092772D" w:rsidRPr="0020403C" w:rsidRDefault="0092772D" w:rsidP="0020403C">
            <w:pPr>
              <w:jc w:val="right"/>
              <w:rPr>
                <w:rFonts w:ascii="Times New Roman" w:eastAsia="Times New Roman" w:hAnsi="Times New Roman" w:cs="Times New Roman"/>
                <w:color w:val="000000"/>
                <w:lang w:val="id-ID"/>
              </w:rPr>
            </w:pPr>
            <w:r w:rsidRPr="00756933">
              <w:rPr>
                <w:rFonts w:ascii="Times New Roman" w:eastAsia="Times New Roman" w:hAnsi="Times New Roman" w:cs="Times New Roman"/>
                <w:color w:val="000000"/>
              </w:rPr>
              <w:t>1</w:t>
            </w:r>
            <w:r w:rsidR="0020403C">
              <w:rPr>
                <w:rFonts w:ascii="Times New Roman" w:eastAsia="Times New Roman" w:hAnsi="Times New Roman" w:cs="Times New Roman"/>
                <w:color w:val="000000"/>
                <w:lang w:val="id-ID"/>
              </w:rPr>
              <w:t>8858</w:t>
            </w:r>
          </w:p>
        </w:tc>
        <w:tc>
          <w:tcPr>
            <w:tcW w:w="1001" w:type="dxa"/>
            <w:tcBorders>
              <w:bottom w:val="single" w:sz="4" w:space="0" w:color="auto"/>
            </w:tcBorders>
            <w:shd w:val="clear" w:color="auto" w:fill="auto"/>
            <w:noWrap/>
            <w:vAlign w:val="bottom"/>
            <w:hideMark/>
          </w:tcPr>
          <w:p w:rsidR="0092772D" w:rsidRPr="0020403C" w:rsidRDefault="0020403C" w:rsidP="009C3D74">
            <w:pPr>
              <w:jc w:val="right"/>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30587</w:t>
            </w:r>
          </w:p>
        </w:tc>
        <w:tc>
          <w:tcPr>
            <w:tcW w:w="1001" w:type="dxa"/>
            <w:tcBorders>
              <w:bottom w:val="single" w:sz="4" w:space="0" w:color="auto"/>
            </w:tcBorders>
            <w:shd w:val="clear" w:color="auto" w:fill="auto"/>
            <w:noWrap/>
            <w:vAlign w:val="bottom"/>
            <w:hideMark/>
          </w:tcPr>
          <w:p w:rsidR="0092772D" w:rsidRPr="0020403C" w:rsidRDefault="0092772D" w:rsidP="0020403C">
            <w:pPr>
              <w:jc w:val="right"/>
              <w:rPr>
                <w:rFonts w:ascii="Times New Roman" w:eastAsia="Times New Roman" w:hAnsi="Times New Roman" w:cs="Times New Roman"/>
                <w:color w:val="000000"/>
                <w:lang w:val="id-ID"/>
              </w:rPr>
            </w:pPr>
            <w:r w:rsidRPr="00756933">
              <w:rPr>
                <w:rFonts w:ascii="Times New Roman" w:eastAsia="Times New Roman" w:hAnsi="Times New Roman" w:cs="Times New Roman"/>
                <w:color w:val="000000"/>
              </w:rPr>
              <w:t>30</w:t>
            </w:r>
            <w:r w:rsidR="0020403C">
              <w:rPr>
                <w:rFonts w:ascii="Times New Roman" w:eastAsia="Times New Roman" w:hAnsi="Times New Roman" w:cs="Times New Roman"/>
                <w:color w:val="000000"/>
                <w:lang w:val="id-ID"/>
              </w:rPr>
              <w:t>984</w:t>
            </w:r>
          </w:p>
        </w:tc>
        <w:tc>
          <w:tcPr>
            <w:tcW w:w="1001" w:type="dxa"/>
            <w:tcBorders>
              <w:bottom w:val="single" w:sz="4" w:space="0" w:color="auto"/>
              <w:right w:val="single" w:sz="4" w:space="0" w:color="auto"/>
            </w:tcBorders>
            <w:shd w:val="clear" w:color="auto" w:fill="auto"/>
            <w:noWrap/>
            <w:vAlign w:val="bottom"/>
            <w:hideMark/>
          </w:tcPr>
          <w:p w:rsidR="0092772D" w:rsidRPr="00EF16B0" w:rsidRDefault="0092772D" w:rsidP="00EF16B0">
            <w:pPr>
              <w:jc w:val="right"/>
              <w:rPr>
                <w:rFonts w:ascii="Times New Roman" w:eastAsia="Times New Roman" w:hAnsi="Times New Roman" w:cs="Times New Roman"/>
                <w:lang w:val="id-ID"/>
              </w:rPr>
            </w:pPr>
            <w:r w:rsidRPr="00EF16B0">
              <w:rPr>
                <w:rFonts w:ascii="Times New Roman" w:eastAsia="Times New Roman" w:hAnsi="Times New Roman" w:cs="Times New Roman"/>
              </w:rPr>
              <w:t>3</w:t>
            </w:r>
            <w:r w:rsidR="00EF16B0" w:rsidRPr="00EF16B0">
              <w:rPr>
                <w:rFonts w:ascii="Times New Roman" w:eastAsia="Times New Roman" w:hAnsi="Times New Roman" w:cs="Times New Roman"/>
                <w:lang w:val="id-ID"/>
              </w:rPr>
              <w:t>2730</w:t>
            </w:r>
          </w:p>
        </w:tc>
      </w:tr>
    </w:tbl>
    <w:p w:rsidR="0092772D" w:rsidRDefault="0092772D" w:rsidP="009C3D74">
      <w:pPr>
        <w:jc w:val="both"/>
        <w:rPr>
          <w:rFonts w:ascii="Times New Roman" w:hAnsi="Times New Roman" w:cs="Times New Roman"/>
          <w:sz w:val="20"/>
          <w:szCs w:val="20"/>
        </w:rPr>
      </w:pPr>
      <w:r w:rsidRPr="004E6710">
        <w:rPr>
          <w:rFonts w:ascii="Times New Roman" w:hAnsi="Times New Roman" w:cs="Times New Roman"/>
          <w:sz w:val="20"/>
          <w:szCs w:val="20"/>
        </w:rPr>
        <w:tab/>
      </w:r>
      <w:proofErr w:type="gramStart"/>
      <w:r w:rsidRPr="004E6710">
        <w:rPr>
          <w:rFonts w:ascii="Times New Roman" w:hAnsi="Times New Roman" w:cs="Times New Roman"/>
          <w:sz w:val="20"/>
          <w:szCs w:val="20"/>
        </w:rPr>
        <w:t>Sumber :</w:t>
      </w:r>
      <w:proofErr w:type="gramEnd"/>
      <w:r w:rsidRPr="004E6710">
        <w:rPr>
          <w:rFonts w:ascii="Times New Roman" w:hAnsi="Times New Roman" w:cs="Times New Roman"/>
          <w:sz w:val="20"/>
          <w:szCs w:val="20"/>
        </w:rPr>
        <w:t xml:space="preserve"> OJK (2016)</w:t>
      </w:r>
    </w:p>
    <w:p w:rsidR="004B02A2" w:rsidRPr="004E6710" w:rsidRDefault="004B02A2" w:rsidP="009C3D74">
      <w:pPr>
        <w:jc w:val="both"/>
        <w:rPr>
          <w:rFonts w:ascii="Times New Roman" w:hAnsi="Times New Roman" w:cs="Times New Roman"/>
          <w:sz w:val="20"/>
          <w:szCs w:val="20"/>
        </w:rPr>
      </w:pPr>
    </w:p>
    <w:p w:rsidR="0040068E" w:rsidRPr="004B02A2" w:rsidRDefault="0040068E" w:rsidP="004B02A2">
      <w:pPr>
        <w:widowControl w:val="0"/>
        <w:autoSpaceDE w:val="0"/>
        <w:autoSpaceDN w:val="0"/>
        <w:adjustRightInd w:val="0"/>
        <w:jc w:val="both"/>
        <w:rPr>
          <w:rFonts w:ascii="Times New Roman" w:hAnsi="Times New Roman" w:cs="Times New Roman"/>
          <w:lang w:val="id-ID"/>
        </w:rPr>
        <w:sectPr w:rsidR="0040068E" w:rsidRPr="004B02A2" w:rsidSect="00872957">
          <w:type w:val="continuous"/>
          <w:pgSz w:w="11906" w:h="16838" w:code="9"/>
          <w:pgMar w:top="1418" w:right="1418" w:bottom="1418" w:left="1701" w:header="709" w:footer="709" w:gutter="0"/>
          <w:cols w:space="708"/>
          <w:docGrid w:linePitch="360"/>
        </w:sectPr>
      </w:pPr>
    </w:p>
    <w:p w:rsidR="00361D0B" w:rsidRDefault="00361D0B" w:rsidP="004B02A2">
      <w:pPr>
        <w:widowControl w:val="0"/>
        <w:autoSpaceDE w:val="0"/>
        <w:autoSpaceDN w:val="0"/>
        <w:adjustRightInd w:val="0"/>
        <w:jc w:val="both"/>
        <w:rPr>
          <w:rFonts w:ascii="Times New Roman" w:hAnsi="Times New Roman" w:cs="Times New Roman"/>
          <w:lang w:val="id-ID"/>
        </w:rPr>
      </w:pPr>
    </w:p>
    <w:p w:rsidR="0092772D" w:rsidRPr="00A16002" w:rsidRDefault="0092772D" w:rsidP="0040068E">
      <w:pPr>
        <w:widowControl w:val="0"/>
        <w:autoSpaceDE w:val="0"/>
        <w:autoSpaceDN w:val="0"/>
        <w:adjustRightInd w:val="0"/>
        <w:ind w:firstLine="720"/>
        <w:jc w:val="both"/>
        <w:rPr>
          <w:rFonts w:ascii="Times New Roman" w:hAnsi="Times New Roman" w:cs="Times New Roman"/>
        </w:rPr>
      </w:pPr>
      <w:r w:rsidRPr="00A16002">
        <w:rPr>
          <w:rFonts w:ascii="Times New Roman" w:hAnsi="Times New Roman" w:cs="Times New Roman"/>
        </w:rPr>
        <w:t xml:space="preserve">Sejumlah permasalahan tersebut mengindikasikan bahwa perbankan </w:t>
      </w:r>
      <w:r w:rsidRPr="00A16002">
        <w:rPr>
          <w:rFonts w:ascii="Times New Roman" w:hAnsi="Times New Roman" w:cs="Times New Roman"/>
        </w:rPr>
        <w:lastRenderedPageBreak/>
        <w:t xml:space="preserve">syariah menghadapai tantangan sumber pendanaan. Ada beberapa </w:t>
      </w:r>
      <w:proofErr w:type="gramStart"/>
      <w:r w:rsidRPr="00A16002">
        <w:rPr>
          <w:rFonts w:ascii="Times New Roman" w:hAnsi="Times New Roman" w:cs="Times New Roman"/>
        </w:rPr>
        <w:t>cara</w:t>
      </w:r>
      <w:proofErr w:type="gramEnd"/>
      <w:r w:rsidRPr="00A16002">
        <w:rPr>
          <w:rFonts w:ascii="Times New Roman" w:hAnsi="Times New Roman" w:cs="Times New Roman"/>
        </w:rPr>
        <w:t xml:space="preserve"> yang dapat dilakukan oleh perbankan syariah dalam </w:t>
      </w:r>
      <w:r w:rsidRPr="00A16002">
        <w:rPr>
          <w:rFonts w:ascii="Times New Roman" w:hAnsi="Times New Roman" w:cs="Times New Roman"/>
        </w:rPr>
        <w:lastRenderedPageBreak/>
        <w:t xml:space="preserve">meningkatkan sumber pendanaan, </w:t>
      </w:r>
      <w:r w:rsidRPr="00A16002">
        <w:rPr>
          <w:rFonts w:ascii="Times New Roman" w:hAnsi="Times New Roman" w:cs="Times New Roman"/>
          <w:lang w:val="id-ID"/>
        </w:rPr>
        <w:t xml:space="preserve">salah satunya </w:t>
      </w:r>
      <w:r w:rsidRPr="00A16002">
        <w:rPr>
          <w:rFonts w:ascii="Times New Roman" w:hAnsi="Times New Roman" w:cs="Times New Roman"/>
        </w:rPr>
        <w:t xml:space="preserve">dengan cara menerbitkan </w:t>
      </w:r>
      <w:r w:rsidRPr="00A16002">
        <w:rPr>
          <w:rFonts w:ascii="Times New Roman" w:hAnsi="Times New Roman" w:cs="Times New Roman"/>
          <w:lang w:val="id-ID"/>
        </w:rPr>
        <w:t xml:space="preserve">efek dalam bentuk sukuk dan </w:t>
      </w:r>
      <w:r w:rsidRPr="00A16002">
        <w:rPr>
          <w:rFonts w:ascii="Times New Roman" w:hAnsi="Times New Roman" w:cs="Times New Roman"/>
        </w:rPr>
        <w:t xml:space="preserve">saham publik. Sumber pendanaan merupakan komponen yang penting bagi bank dalam menjalankan bisnis </w:t>
      </w:r>
      <w:proofErr w:type="gramStart"/>
      <w:r w:rsidRPr="00A16002">
        <w:rPr>
          <w:rFonts w:ascii="Times New Roman" w:hAnsi="Times New Roman" w:cs="Times New Roman"/>
        </w:rPr>
        <w:t>dengan  melakukan</w:t>
      </w:r>
      <w:proofErr w:type="gramEnd"/>
      <w:r w:rsidRPr="00A16002">
        <w:rPr>
          <w:rFonts w:ascii="Times New Roman" w:hAnsi="Times New Roman" w:cs="Times New Roman"/>
        </w:rPr>
        <w:t xml:space="preserve"> peranan intermediasi keuangan. Peranan intermediasi pembiayaan ini dapat memberikan kontribusi bagi pertumbuhan ekonomi. Namun, kontribusi bank tersebut sangat tergantung pada bagaimana bank secara strategis dapat menyeimbangkan aset dan kewajiban serta sumber </w:t>
      </w:r>
      <w:proofErr w:type="gramStart"/>
      <w:r w:rsidRPr="00A16002">
        <w:rPr>
          <w:rFonts w:ascii="Times New Roman" w:hAnsi="Times New Roman" w:cs="Times New Roman"/>
        </w:rPr>
        <w:t>dana</w:t>
      </w:r>
      <w:proofErr w:type="gramEnd"/>
      <w:r w:rsidRPr="00A16002">
        <w:rPr>
          <w:rFonts w:ascii="Times New Roman" w:hAnsi="Times New Roman" w:cs="Times New Roman"/>
        </w:rPr>
        <w:t xml:space="preserve"> yang tersedia (Alu </w:t>
      </w:r>
      <w:r w:rsidRPr="00A16002">
        <w:rPr>
          <w:rFonts w:ascii="Times New Roman" w:hAnsi="Times New Roman" w:cs="Times New Roman"/>
          <w:i/>
        </w:rPr>
        <w:t>et al.</w:t>
      </w:r>
      <w:r w:rsidRPr="00A16002">
        <w:rPr>
          <w:rFonts w:ascii="Times New Roman" w:hAnsi="Times New Roman" w:cs="Times New Roman"/>
        </w:rPr>
        <w:t xml:space="preserve"> 2015)</w:t>
      </w:r>
      <w:r w:rsidRPr="00A16002">
        <w:rPr>
          <w:rFonts w:ascii="Times New Roman" w:hAnsi="Times New Roman" w:cs="Times New Roman"/>
          <w:lang w:val="id-ID"/>
        </w:rPr>
        <w:t>.</w:t>
      </w:r>
      <w:r w:rsidRPr="00A16002">
        <w:rPr>
          <w:rFonts w:ascii="Times New Roman" w:hAnsi="Times New Roman" w:cs="Times New Roman"/>
        </w:rPr>
        <w:t xml:space="preserve"> </w:t>
      </w:r>
    </w:p>
    <w:p w:rsidR="0092772D" w:rsidRPr="00570AC2" w:rsidRDefault="0092772D" w:rsidP="009C3D74">
      <w:pPr>
        <w:jc w:val="both"/>
        <w:rPr>
          <w:rFonts w:ascii="Times New Roman" w:hAnsi="Times New Roman" w:cs="Times New Roman"/>
        </w:rPr>
      </w:pPr>
      <w:r w:rsidRPr="00A16002">
        <w:rPr>
          <w:rFonts w:ascii="Times New Roman" w:hAnsi="Times New Roman" w:cs="Times New Roman"/>
        </w:rPr>
        <w:tab/>
        <w:t>Hingga akhir Desember 201</w:t>
      </w:r>
      <w:r w:rsidRPr="00A16002">
        <w:rPr>
          <w:rFonts w:ascii="Times New Roman" w:hAnsi="Times New Roman" w:cs="Times New Roman"/>
          <w:lang w:val="id-ID"/>
        </w:rPr>
        <w:t>6</w:t>
      </w:r>
      <w:r w:rsidRPr="00A16002">
        <w:rPr>
          <w:rFonts w:ascii="Times New Roman" w:hAnsi="Times New Roman" w:cs="Times New Roman"/>
        </w:rPr>
        <w:t xml:space="preserve">, bila dilihat dari korporasi BUS yang telah menerbitkan sukuk, </w:t>
      </w:r>
      <w:r w:rsidRPr="00A16002">
        <w:rPr>
          <w:rFonts w:ascii="Times New Roman" w:hAnsi="Times New Roman" w:cs="Times New Roman"/>
          <w:lang w:val="id-ID"/>
        </w:rPr>
        <w:t xml:space="preserve">dari 13 BUS </w:t>
      </w:r>
      <w:r w:rsidRPr="00A16002">
        <w:rPr>
          <w:rFonts w:ascii="Times New Roman" w:hAnsi="Times New Roman" w:cs="Times New Roman"/>
        </w:rPr>
        <w:t xml:space="preserve">baru </w:t>
      </w:r>
      <w:r w:rsidRPr="00A16002">
        <w:rPr>
          <w:rFonts w:ascii="Times New Roman" w:hAnsi="Times New Roman" w:cs="Times New Roman"/>
          <w:lang w:val="id-ID"/>
        </w:rPr>
        <w:t>4</w:t>
      </w:r>
      <w:r w:rsidRPr="00A16002">
        <w:rPr>
          <w:rFonts w:ascii="Times New Roman" w:hAnsi="Times New Roman" w:cs="Times New Roman"/>
        </w:rPr>
        <w:t xml:space="preserve"> BUS yang sudah menjadi emiten, yaitu Bank Muamalat Indonesia (BMI), Bank Syariah Mandiri (BSM)</w:t>
      </w:r>
      <w:r w:rsidRPr="00A16002">
        <w:rPr>
          <w:rFonts w:ascii="Times New Roman" w:hAnsi="Times New Roman" w:cs="Times New Roman"/>
          <w:lang w:val="id-ID"/>
        </w:rPr>
        <w:t>,</w:t>
      </w:r>
      <w:r w:rsidRPr="00A16002">
        <w:rPr>
          <w:rFonts w:ascii="Times New Roman" w:hAnsi="Times New Roman" w:cs="Times New Roman"/>
        </w:rPr>
        <w:t xml:space="preserve"> Bank Negara Indonesia Syariah (BNIS)</w:t>
      </w:r>
      <w:r w:rsidRPr="00A16002">
        <w:rPr>
          <w:rFonts w:ascii="Times New Roman" w:hAnsi="Times New Roman" w:cs="Times New Roman"/>
          <w:lang w:val="id-ID"/>
        </w:rPr>
        <w:t>, dan Bank Rakyat Indonesia Syariah (BRIS).  P</w:t>
      </w:r>
      <w:r w:rsidRPr="00A16002">
        <w:rPr>
          <w:rFonts w:ascii="Times New Roman" w:hAnsi="Times New Roman" w:cs="Times New Roman"/>
        </w:rPr>
        <w:t xml:space="preserve">enerbitan sukuk yang dilakukan oleh bank, bermanfaat untuk </w:t>
      </w:r>
      <w:r w:rsidRPr="00A16002">
        <w:rPr>
          <w:rFonts w:ascii="Times New Roman" w:eastAsia="Times New Roman" w:hAnsi="Times New Roman" w:cs="Times New Roman"/>
        </w:rPr>
        <w:t>me</w:t>
      </w:r>
      <w:r w:rsidRPr="00A16002">
        <w:rPr>
          <w:rFonts w:ascii="Times New Roman" w:eastAsia="Times New Roman" w:hAnsi="Times New Roman" w:cs="Times New Roman"/>
          <w:lang w:val="id-ID"/>
        </w:rPr>
        <w:t>ng</w:t>
      </w:r>
      <w:r w:rsidRPr="00A16002">
        <w:rPr>
          <w:rFonts w:ascii="Times New Roman" w:eastAsia="Times New Roman" w:hAnsi="Times New Roman" w:cs="Times New Roman"/>
        </w:rPr>
        <w:t xml:space="preserve">ubah dan meningkatkan struktur modal pada bank, </w:t>
      </w:r>
      <w:r w:rsidRPr="00A16002">
        <w:rPr>
          <w:rFonts w:ascii="Times New Roman" w:hAnsi="Times New Roman" w:cs="Times New Roman"/>
        </w:rPr>
        <w:t xml:space="preserve">memberikan pengaruh efisiensi biaya operasional dan pendapatan bagi hasil serta meningkatkan porsi pembiayaan </w:t>
      </w:r>
      <w:r w:rsidRPr="00A16002">
        <w:rPr>
          <w:rFonts w:ascii="Times New Roman" w:hAnsi="Times New Roman" w:cs="Times New Roman"/>
          <w:i/>
        </w:rPr>
        <w:t>mudharabah</w:t>
      </w:r>
      <w:r w:rsidRPr="00A16002">
        <w:rPr>
          <w:rFonts w:ascii="Times New Roman" w:hAnsi="Times New Roman" w:cs="Times New Roman"/>
        </w:rPr>
        <w:t xml:space="preserve"> dan </w:t>
      </w:r>
      <w:r w:rsidRPr="00A16002">
        <w:rPr>
          <w:rFonts w:ascii="Times New Roman" w:hAnsi="Times New Roman" w:cs="Times New Roman"/>
          <w:i/>
        </w:rPr>
        <w:t>musyarakah</w:t>
      </w:r>
      <w:r w:rsidRPr="00A16002">
        <w:rPr>
          <w:rFonts w:ascii="Times New Roman" w:hAnsi="Times New Roman" w:cs="Times New Roman"/>
        </w:rPr>
        <w:t xml:space="preserve">, sebagai alternatif pembiayaan dan tindakan antisipatif terhadap penarikan deposito atau kegagalan proyek pembiayaan serta memberikan dampak pada peningkatan jumlah pembiayaan yang disalurkan, peningkatan rasio-rasio keuangan pada ROE, FDR dan NIM (Awaludin 2016). </w:t>
      </w:r>
    </w:p>
    <w:p w:rsidR="0020403C" w:rsidRPr="0020403C" w:rsidRDefault="0020403C" w:rsidP="0020403C">
      <w:pPr>
        <w:widowControl w:val="0"/>
        <w:autoSpaceDE w:val="0"/>
        <w:autoSpaceDN w:val="0"/>
        <w:adjustRightInd w:val="0"/>
        <w:spacing w:after="240"/>
        <w:ind w:firstLine="567"/>
        <w:contextualSpacing/>
        <w:jc w:val="both"/>
        <w:rPr>
          <w:rFonts w:ascii="Times New Roman" w:hAnsi="Times New Roman" w:cs="Times New Roman"/>
          <w:lang w:val="id-ID"/>
        </w:rPr>
      </w:pPr>
      <w:r w:rsidRPr="0020403C">
        <w:rPr>
          <w:rFonts w:ascii="Times New Roman" w:hAnsi="Times New Roman" w:cs="Times New Roman"/>
          <w:lang w:val="id-ID"/>
        </w:rPr>
        <w:t>B</w:t>
      </w:r>
      <w:r w:rsidRPr="0020403C">
        <w:rPr>
          <w:rFonts w:ascii="Times New Roman" w:hAnsi="Times New Roman" w:cs="Times New Roman"/>
        </w:rPr>
        <w:t>eberapa penelitian sebelumnya yang berkaitan dengan penerbitan s</w:t>
      </w:r>
      <w:r w:rsidRPr="0020403C">
        <w:rPr>
          <w:rFonts w:ascii="Times New Roman" w:hAnsi="Times New Roman" w:cs="Times New Roman"/>
          <w:lang w:val="id-ID"/>
        </w:rPr>
        <w:t>ukuk</w:t>
      </w:r>
      <w:r w:rsidRPr="0020403C">
        <w:rPr>
          <w:rFonts w:ascii="Times New Roman" w:hAnsi="Times New Roman" w:cs="Times New Roman"/>
        </w:rPr>
        <w:t>:</w:t>
      </w:r>
    </w:p>
    <w:p w:rsidR="00361D0B" w:rsidRDefault="0020403C" w:rsidP="0020403C">
      <w:pPr>
        <w:widowControl w:val="0"/>
        <w:autoSpaceDE w:val="0"/>
        <w:autoSpaceDN w:val="0"/>
        <w:adjustRightInd w:val="0"/>
        <w:spacing w:after="240"/>
        <w:contextualSpacing/>
        <w:jc w:val="both"/>
        <w:rPr>
          <w:rFonts w:ascii="Times New Roman" w:hAnsi="Times New Roman" w:cs="Times New Roman"/>
          <w:color w:val="000000"/>
          <w:lang w:val="id-ID"/>
        </w:rPr>
      </w:pPr>
      <w:r w:rsidRPr="0020403C">
        <w:rPr>
          <w:rFonts w:ascii="Times New Roman" w:hAnsi="Times New Roman" w:cs="Times New Roman"/>
          <w:color w:val="000000"/>
        </w:rPr>
        <w:t>Septiana (2010) menyimpulkan dampak penerbitan obligasi subordinasi dapat meningkatkan modal, kenaikkan pendapatan bunga dan peningkatan LDR.</w:t>
      </w:r>
      <w:r w:rsidRPr="0020403C">
        <w:rPr>
          <w:rFonts w:ascii="Times New Roman" w:hAnsi="Times New Roman" w:cs="Times New Roman"/>
          <w:color w:val="000000"/>
          <w:lang w:val="id-ID"/>
        </w:rPr>
        <w:t xml:space="preserve"> S</w:t>
      </w:r>
      <w:r w:rsidRPr="0020403C">
        <w:rPr>
          <w:rFonts w:ascii="Times New Roman" w:hAnsi="Times New Roman" w:cs="Times New Roman"/>
          <w:color w:val="000000"/>
        </w:rPr>
        <w:t xml:space="preserve">aid (2011) mengungkapkan pada tahun 2008 dimana terjadi krisis keuangan dunia, perbankan syariah juga terkena dampak dalam kekuatan, penyebaran, efisiensi dan profitabilitas. </w:t>
      </w:r>
    </w:p>
    <w:p w:rsidR="0020403C" w:rsidRPr="0020403C" w:rsidRDefault="0020403C" w:rsidP="0020403C">
      <w:pPr>
        <w:widowControl w:val="0"/>
        <w:autoSpaceDE w:val="0"/>
        <w:autoSpaceDN w:val="0"/>
        <w:adjustRightInd w:val="0"/>
        <w:spacing w:after="240"/>
        <w:contextualSpacing/>
        <w:jc w:val="both"/>
        <w:rPr>
          <w:rFonts w:ascii="Times New Roman" w:hAnsi="Times New Roman" w:cs="Times New Roman"/>
          <w:color w:val="000000"/>
          <w:lang w:val="id-ID"/>
        </w:rPr>
      </w:pPr>
      <w:r w:rsidRPr="0020403C">
        <w:rPr>
          <w:rFonts w:ascii="Times New Roman" w:hAnsi="Times New Roman" w:cs="Times New Roman"/>
          <w:color w:val="000000"/>
        </w:rPr>
        <w:lastRenderedPageBreak/>
        <w:t>Untuk mengatasi hal tersebut perbankan syariah menggunakan instrumen sukuk dalam menyediakan likuiditas dan mobilitas sumber daya untuk mendukung bisnis korporasi. Akbarullah</w:t>
      </w:r>
      <w:r w:rsidRPr="0020403C">
        <w:rPr>
          <w:rFonts w:ascii="Times New Roman" w:hAnsi="Times New Roman" w:cs="Times New Roman"/>
          <w:color w:val="000000"/>
          <w:lang w:val="id-ID"/>
        </w:rPr>
        <w:t xml:space="preserve"> </w:t>
      </w:r>
      <w:r w:rsidRPr="0020403C">
        <w:rPr>
          <w:rFonts w:ascii="Times New Roman" w:hAnsi="Times New Roman" w:cs="Times New Roman"/>
          <w:color w:val="000000"/>
        </w:rPr>
        <w:t xml:space="preserve">(2011) mengungkapkan bahwa sukuk yang diterbitkan memberikan dampak pada peningkatan jumlah pembiayaan yang disalurkan, peningkatan rasio-rasio keuangan pada ROE, FDR dan NIM. </w:t>
      </w:r>
      <w:r w:rsidRPr="0020403C">
        <w:rPr>
          <w:rFonts w:ascii="Times New Roman" w:hAnsi="Times New Roman" w:cs="Times New Roman"/>
          <w:color w:val="000000"/>
          <w:lang w:val="id-ID"/>
        </w:rPr>
        <w:t xml:space="preserve"> </w:t>
      </w:r>
      <w:r w:rsidRPr="0020403C">
        <w:rPr>
          <w:rFonts w:ascii="Times New Roman" w:hAnsi="Times New Roman" w:cs="Times New Roman"/>
          <w:color w:val="000000"/>
        </w:rPr>
        <w:t>Sapulete dan Manurung (2014) mengungkapkan bahwa penerbitan obligasi subordinasi pada Bank Umum dapat meningkatkan ROA dan ROE secara signifikan.</w:t>
      </w:r>
    </w:p>
    <w:p w:rsidR="009C3D74" w:rsidRPr="0040068E" w:rsidRDefault="009C3D74" w:rsidP="009C3D74">
      <w:pPr>
        <w:pStyle w:val="Heading1"/>
        <w:rPr>
          <w:rFonts w:ascii="Times New Roman" w:hAnsi="Times New Roman" w:cs="Times New Roman"/>
          <w:color w:val="auto"/>
          <w:lang w:val="id-ID"/>
        </w:rPr>
      </w:pPr>
      <w:r w:rsidRPr="0040068E">
        <w:rPr>
          <w:rFonts w:ascii="Times New Roman" w:hAnsi="Times New Roman" w:cs="Times New Roman"/>
          <w:color w:val="auto"/>
          <w:lang w:val="id-ID"/>
        </w:rPr>
        <w:t>M</w:t>
      </w:r>
      <w:r w:rsidR="0040068E">
        <w:rPr>
          <w:rFonts w:ascii="Times New Roman" w:hAnsi="Times New Roman" w:cs="Times New Roman"/>
          <w:color w:val="auto"/>
          <w:lang w:val="id-ID"/>
        </w:rPr>
        <w:t>ETODE PENELITIAN</w:t>
      </w:r>
    </w:p>
    <w:p w:rsidR="009C3D74" w:rsidRPr="00756933" w:rsidRDefault="009C3D74" w:rsidP="009C3D74">
      <w:pPr>
        <w:jc w:val="both"/>
        <w:rPr>
          <w:rFonts w:ascii="Times New Roman" w:hAnsi="Times New Roman" w:cs="Times New Roman"/>
        </w:rPr>
      </w:pPr>
      <w:r w:rsidRPr="000029DA">
        <w:rPr>
          <w:rFonts w:ascii="Times New Roman" w:hAnsi="Times New Roman" w:cs="Times New Roman"/>
        </w:rPr>
        <w:tab/>
      </w:r>
      <w:r w:rsidRPr="00756933">
        <w:rPr>
          <w:rFonts w:ascii="Times New Roman" w:hAnsi="Times New Roman" w:cs="Times New Roman"/>
        </w:rPr>
        <w:t xml:space="preserve">Penelitian ini dilakukan di sekitar wilayah Jabodetabek dan </w:t>
      </w:r>
      <w:r w:rsidR="00A12119">
        <w:rPr>
          <w:rFonts w:ascii="Times New Roman" w:hAnsi="Times New Roman" w:cs="Times New Roman"/>
          <w:lang w:val="id-ID"/>
        </w:rPr>
        <w:t>Bandung</w:t>
      </w:r>
      <w:r w:rsidRPr="00756933">
        <w:rPr>
          <w:rFonts w:ascii="Times New Roman" w:hAnsi="Times New Roman" w:cs="Times New Roman"/>
        </w:rPr>
        <w:t xml:space="preserve">. Lokasi tersebut dipilih berdasarkan </w:t>
      </w:r>
      <w:r w:rsidRPr="00756933">
        <w:rPr>
          <w:rFonts w:ascii="Times New Roman" w:hAnsi="Times New Roman" w:cs="Times New Roman"/>
          <w:i/>
        </w:rPr>
        <w:t>purposive sampling</w:t>
      </w:r>
      <w:r w:rsidRPr="00756933">
        <w:rPr>
          <w:rFonts w:ascii="Times New Roman" w:hAnsi="Times New Roman" w:cs="Times New Roman"/>
        </w:rPr>
        <w:t xml:space="preserve"> tempat dimana para responden dapat ditemui. </w:t>
      </w:r>
      <w:r w:rsidR="0020403C">
        <w:rPr>
          <w:rFonts w:ascii="Times New Roman" w:hAnsi="Times New Roman" w:cs="Times New Roman"/>
          <w:lang w:val="id-ID"/>
        </w:rPr>
        <w:t>W</w:t>
      </w:r>
      <w:r w:rsidRPr="00756933">
        <w:rPr>
          <w:rFonts w:ascii="Times New Roman" w:hAnsi="Times New Roman" w:cs="Times New Roman"/>
        </w:rPr>
        <w:t xml:space="preserve">aktu penelitian dilakukan selama </w:t>
      </w:r>
      <w:r w:rsidRPr="00756933">
        <w:rPr>
          <w:rFonts w:ascii="Times New Roman" w:hAnsi="Times New Roman" w:cs="Times New Roman"/>
          <w:lang w:val="id-ID"/>
        </w:rPr>
        <w:t>delapan</w:t>
      </w:r>
      <w:r w:rsidRPr="00756933">
        <w:rPr>
          <w:rFonts w:ascii="Times New Roman" w:hAnsi="Times New Roman" w:cs="Times New Roman"/>
        </w:rPr>
        <w:t xml:space="preserve"> </w:t>
      </w:r>
      <w:r w:rsidR="0020403C">
        <w:rPr>
          <w:rFonts w:ascii="Times New Roman" w:hAnsi="Times New Roman" w:cs="Times New Roman"/>
          <w:lang w:val="id-ID"/>
        </w:rPr>
        <w:t>yaitu</w:t>
      </w:r>
      <w:r w:rsidRPr="00756933">
        <w:rPr>
          <w:rFonts w:ascii="Times New Roman" w:hAnsi="Times New Roman" w:cs="Times New Roman"/>
        </w:rPr>
        <w:t xml:space="preserve"> </w:t>
      </w:r>
      <w:r w:rsidRPr="00756933">
        <w:rPr>
          <w:rFonts w:ascii="Times New Roman" w:hAnsi="Times New Roman" w:cs="Times New Roman"/>
          <w:lang w:val="id-ID"/>
        </w:rPr>
        <w:t>Mei</w:t>
      </w:r>
      <w:r w:rsidRPr="00756933">
        <w:rPr>
          <w:rFonts w:ascii="Times New Roman" w:hAnsi="Times New Roman" w:cs="Times New Roman"/>
        </w:rPr>
        <w:t xml:space="preserve"> </w:t>
      </w:r>
      <w:r w:rsidR="0020403C">
        <w:rPr>
          <w:rFonts w:ascii="Times New Roman" w:hAnsi="Times New Roman" w:cs="Times New Roman"/>
          <w:lang w:val="id-ID"/>
        </w:rPr>
        <w:t xml:space="preserve">s.d. Desember </w:t>
      </w:r>
      <w:r w:rsidRPr="00756933">
        <w:rPr>
          <w:rFonts w:ascii="Times New Roman" w:hAnsi="Times New Roman" w:cs="Times New Roman"/>
        </w:rPr>
        <w:t>2017.</w:t>
      </w:r>
      <w:r w:rsidR="0020403C">
        <w:rPr>
          <w:rFonts w:ascii="Times New Roman" w:hAnsi="Times New Roman" w:cs="Times New Roman"/>
          <w:lang w:val="id-ID"/>
        </w:rPr>
        <w:t xml:space="preserve"> </w:t>
      </w:r>
      <w:r w:rsidRPr="00756933">
        <w:rPr>
          <w:rFonts w:ascii="Times New Roman" w:hAnsi="Times New Roman" w:cs="Times New Roman"/>
        </w:rPr>
        <w:t xml:space="preserve">Penelitian ini merupakan gabungan penelitian kualitatif dan kuantitatif dimana peneliti melakukan wawancara mendalam terhadap responden untuk mendapatkan jawaban atas permasalahan penelitian. Selain itu peneliti mengkaji kepustakaan yang berkaitan erat dengan permasalahan penelitian. </w:t>
      </w:r>
    </w:p>
    <w:p w:rsidR="0092053C" w:rsidRDefault="009C3D74" w:rsidP="009C3D74">
      <w:pPr>
        <w:jc w:val="both"/>
        <w:rPr>
          <w:rFonts w:ascii="Times New Roman" w:hAnsi="Times New Roman" w:cs="Times New Roman"/>
          <w:lang w:val="id-ID"/>
        </w:rPr>
        <w:sectPr w:rsidR="0092053C" w:rsidSect="0040068E">
          <w:type w:val="continuous"/>
          <w:pgSz w:w="11906" w:h="16838" w:code="9"/>
          <w:pgMar w:top="1418" w:right="1418" w:bottom="1418" w:left="1701" w:header="709" w:footer="709" w:gutter="0"/>
          <w:cols w:num="2" w:space="708"/>
          <w:docGrid w:linePitch="360"/>
        </w:sectPr>
      </w:pPr>
      <w:r w:rsidRPr="00756933">
        <w:rPr>
          <w:rFonts w:ascii="Times New Roman" w:hAnsi="Times New Roman" w:cs="Times New Roman"/>
        </w:rPr>
        <w:tab/>
        <w:t>Dalam penelitian ini, data yang digunakan merupakan data primer dan sekunder. Data primer bersumber dari wawancara (</w:t>
      </w:r>
      <w:r w:rsidRPr="00756933">
        <w:rPr>
          <w:rFonts w:ascii="Times New Roman" w:hAnsi="Times New Roman" w:cs="Times New Roman"/>
          <w:i/>
        </w:rPr>
        <w:t>indepth interview</w:t>
      </w:r>
      <w:r w:rsidRPr="00756933">
        <w:rPr>
          <w:rFonts w:ascii="Times New Roman" w:hAnsi="Times New Roman" w:cs="Times New Roman"/>
        </w:rPr>
        <w:t xml:space="preserve">) dengan </w:t>
      </w:r>
      <w:r w:rsidRPr="00756933">
        <w:rPr>
          <w:rFonts w:ascii="Times New Roman" w:hAnsi="Times New Roman" w:cs="Times New Roman"/>
          <w:lang w:val="id-ID"/>
        </w:rPr>
        <w:t>lima</w:t>
      </w:r>
      <w:r w:rsidRPr="00756933">
        <w:rPr>
          <w:rFonts w:ascii="Times New Roman" w:hAnsi="Times New Roman" w:cs="Times New Roman"/>
        </w:rPr>
        <w:t xml:space="preserve"> </w:t>
      </w:r>
      <w:r w:rsidR="00B41BD7" w:rsidRPr="00756933">
        <w:rPr>
          <w:rFonts w:ascii="Times New Roman" w:hAnsi="Times New Roman" w:cs="Times New Roman"/>
          <w:lang w:val="id-ID"/>
        </w:rPr>
        <w:t>4</w:t>
      </w:r>
      <w:r w:rsidR="00B41BD7" w:rsidRPr="00756933">
        <w:rPr>
          <w:rFonts w:ascii="Times New Roman" w:hAnsi="Times New Roman" w:cs="Times New Roman"/>
        </w:rPr>
        <w:t xml:space="preserve"> praktisi B</w:t>
      </w:r>
      <w:r w:rsidR="00B41BD7" w:rsidRPr="00756933">
        <w:rPr>
          <w:rFonts w:ascii="Times New Roman" w:hAnsi="Times New Roman" w:cs="Times New Roman"/>
          <w:lang w:val="id-ID"/>
        </w:rPr>
        <w:t>US</w:t>
      </w:r>
      <w:r w:rsidR="00A12119">
        <w:rPr>
          <w:rFonts w:ascii="Times New Roman" w:hAnsi="Times New Roman" w:cs="Times New Roman"/>
          <w:lang w:val="id-ID"/>
        </w:rPr>
        <w:t xml:space="preserve"> (setingkat kepala divisi tressury)</w:t>
      </w:r>
      <w:r w:rsidR="00B41BD7" w:rsidRPr="00756933">
        <w:rPr>
          <w:rFonts w:ascii="Times New Roman" w:hAnsi="Times New Roman" w:cs="Times New Roman"/>
        </w:rPr>
        <w:t xml:space="preserve"> </w:t>
      </w:r>
      <w:r w:rsidR="00B41BD7" w:rsidRPr="00756933">
        <w:rPr>
          <w:rFonts w:ascii="Times New Roman" w:hAnsi="Times New Roman" w:cs="Times New Roman"/>
          <w:lang w:val="id-ID"/>
        </w:rPr>
        <w:t>penerbit sukuk dari B</w:t>
      </w:r>
      <w:r w:rsidR="00A12119">
        <w:rPr>
          <w:rFonts w:ascii="Times New Roman" w:hAnsi="Times New Roman" w:cs="Times New Roman"/>
          <w:lang w:val="id-ID"/>
        </w:rPr>
        <w:t xml:space="preserve">ank </w:t>
      </w:r>
      <w:r w:rsidR="00B41BD7" w:rsidRPr="00756933">
        <w:rPr>
          <w:rFonts w:ascii="Times New Roman" w:hAnsi="Times New Roman" w:cs="Times New Roman"/>
          <w:lang w:val="id-ID"/>
        </w:rPr>
        <w:t>M</w:t>
      </w:r>
      <w:r w:rsidR="00A12119">
        <w:rPr>
          <w:rFonts w:ascii="Times New Roman" w:hAnsi="Times New Roman" w:cs="Times New Roman"/>
          <w:lang w:val="id-ID"/>
        </w:rPr>
        <w:t xml:space="preserve">uamalat </w:t>
      </w:r>
      <w:r w:rsidR="00B41BD7" w:rsidRPr="00756933">
        <w:rPr>
          <w:rFonts w:ascii="Times New Roman" w:hAnsi="Times New Roman" w:cs="Times New Roman"/>
          <w:lang w:val="id-ID"/>
        </w:rPr>
        <w:t>I</w:t>
      </w:r>
      <w:r w:rsidR="00A12119">
        <w:rPr>
          <w:rFonts w:ascii="Times New Roman" w:hAnsi="Times New Roman" w:cs="Times New Roman"/>
          <w:lang w:val="id-ID"/>
        </w:rPr>
        <w:t>ndonesia</w:t>
      </w:r>
      <w:r w:rsidR="00B41BD7" w:rsidRPr="00756933">
        <w:rPr>
          <w:rFonts w:ascii="Times New Roman" w:hAnsi="Times New Roman" w:cs="Times New Roman"/>
          <w:lang w:val="id-ID"/>
        </w:rPr>
        <w:t>, B</w:t>
      </w:r>
      <w:r w:rsidR="00A12119">
        <w:rPr>
          <w:rFonts w:ascii="Times New Roman" w:hAnsi="Times New Roman" w:cs="Times New Roman"/>
          <w:lang w:val="id-ID"/>
        </w:rPr>
        <w:t xml:space="preserve">ank </w:t>
      </w:r>
      <w:r w:rsidR="00B41BD7" w:rsidRPr="00756933">
        <w:rPr>
          <w:rFonts w:ascii="Times New Roman" w:hAnsi="Times New Roman" w:cs="Times New Roman"/>
          <w:lang w:val="id-ID"/>
        </w:rPr>
        <w:t>S</w:t>
      </w:r>
      <w:r w:rsidR="00A12119">
        <w:rPr>
          <w:rFonts w:ascii="Times New Roman" w:hAnsi="Times New Roman" w:cs="Times New Roman"/>
          <w:lang w:val="id-ID"/>
        </w:rPr>
        <w:t xml:space="preserve">yariah </w:t>
      </w:r>
      <w:r w:rsidR="00B41BD7" w:rsidRPr="00756933">
        <w:rPr>
          <w:rFonts w:ascii="Times New Roman" w:hAnsi="Times New Roman" w:cs="Times New Roman"/>
          <w:lang w:val="id-ID"/>
        </w:rPr>
        <w:t>M</w:t>
      </w:r>
      <w:r w:rsidR="00A12119">
        <w:rPr>
          <w:rFonts w:ascii="Times New Roman" w:hAnsi="Times New Roman" w:cs="Times New Roman"/>
          <w:lang w:val="id-ID"/>
        </w:rPr>
        <w:t>andiri</w:t>
      </w:r>
      <w:r w:rsidR="00B41BD7" w:rsidRPr="00756933">
        <w:rPr>
          <w:rFonts w:ascii="Times New Roman" w:hAnsi="Times New Roman" w:cs="Times New Roman"/>
          <w:lang w:val="id-ID"/>
        </w:rPr>
        <w:t>, B</w:t>
      </w:r>
      <w:r w:rsidR="00A12119">
        <w:rPr>
          <w:rFonts w:ascii="Times New Roman" w:hAnsi="Times New Roman" w:cs="Times New Roman"/>
          <w:lang w:val="id-ID"/>
        </w:rPr>
        <w:t xml:space="preserve">ank </w:t>
      </w:r>
      <w:r w:rsidR="00B41BD7" w:rsidRPr="00756933">
        <w:rPr>
          <w:rFonts w:ascii="Times New Roman" w:hAnsi="Times New Roman" w:cs="Times New Roman"/>
          <w:lang w:val="id-ID"/>
        </w:rPr>
        <w:t>N</w:t>
      </w:r>
      <w:r w:rsidR="00A12119">
        <w:rPr>
          <w:rFonts w:ascii="Times New Roman" w:hAnsi="Times New Roman" w:cs="Times New Roman"/>
          <w:lang w:val="id-ID"/>
        </w:rPr>
        <w:t xml:space="preserve">egera </w:t>
      </w:r>
      <w:r w:rsidR="00B41BD7" w:rsidRPr="00756933">
        <w:rPr>
          <w:rFonts w:ascii="Times New Roman" w:hAnsi="Times New Roman" w:cs="Times New Roman"/>
          <w:lang w:val="id-ID"/>
        </w:rPr>
        <w:t>I</w:t>
      </w:r>
      <w:r w:rsidR="00A12119">
        <w:rPr>
          <w:rFonts w:ascii="Times New Roman" w:hAnsi="Times New Roman" w:cs="Times New Roman"/>
          <w:lang w:val="id-ID"/>
        </w:rPr>
        <w:t xml:space="preserve">ndonesia </w:t>
      </w:r>
      <w:r w:rsidR="00B41BD7" w:rsidRPr="00756933">
        <w:rPr>
          <w:rFonts w:ascii="Times New Roman" w:hAnsi="Times New Roman" w:cs="Times New Roman"/>
          <w:lang w:val="id-ID"/>
        </w:rPr>
        <w:t>S</w:t>
      </w:r>
      <w:r w:rsidR="00A12119">
        <w:rPr>
          <w:rFonts w:ascii="Times New Roman" w:hAnsi="Times New Roman" w:cs="Times New Roman"/>
          <w:lang w:val="id-ID"/>
        </w:rPr>
        <w:t>yariah</w:t>
      </w:r>
      <w:r w:rsidR="00B41BD7" w:rsidRPr="00756933">
        <w:rPr>
          <w:rFonts w:ascii="Times New Roman" w:hAnsi="Times New Roman" w:cs="Times New Roman"/>
          <w:lang w:val="id-ID"/>
        </w:rPr>
        <w:t>, dan B</w:t>
      </w:r>
      <w:r w:rsidR="00A12119">
        <w:rPr>
          <w:rFonts w:ascii="Times New Roman" w:hAnsi="Times New Roman" w:cs="Times New Roman"/>
          <w:lang w:val="id-ID"/>
        </w:rPr>
        <w:t xml:space="preserve">ank </w:t>
      </w:r>
      <w:r w:rsidR="00B41BD7" w:rsidRPr="00756933">
        <w:rPr>
          <w:rFonts w:ascii="Times New Roman" w:hAnsi="Times New Roman" w:cs="Times New Roman"/>
          <w:lang w:val="id-ID"/>
        </w:rPr>
        <w:t>R</w:t>
      </w:r>
      <w:r w:rsidR="00A12119">
        <w:rPr>
          <w:rFonts w:ascii="Times New Roman" w:hAnsi="Times New Roman" w:cs="Times New Roman"/>
          <w:lang w:val="id-ID"/>
        </w:rPr>
        <w:t xml:space="preserve">akyat </w:t>
      </w:r>
      <w:r w:rsidR="00B41BD7" w:rsidRPr="00756933">
        <w:rPr>
          <w:rFonts w:ascii="Times New Roman" w:hAnsi="Times New Roman" w:cs="Times New Roman"/>
          <w:lang w:val="id-ID"/>
        </w:rPr>
        <w:t>I</w:t>
      </w:r>
      <w:r w:rsidR="00A12119">
        <w:rPr>
          <w:rFonts w:ascii="Times New Roman" w:hAnsi="Times New Roman" w:cs="Times New Roman"/>
          <w:lang w:val="id-ID"/>
        </w:rPr>
        <w:t xml:space="preserve">ndonesia </w:t>
      </w:r>
      <w:r w:rsidR="00B41BD7" w:rsidRPr="00756933">
        <w:rPr>
          <w:rFonts w:ascii="Times New Roman" w:hAnsi="Times New Roman" w:cs="Times New Roman"/>
          <w:lang w:val="id-ID"/>
        </w:rPr>
        <w:t>S</w:t>
      </w:r>
      <w:r w:rsidR="00A12119">
        <w:rPr>
          <w:rFonts w:ascii="Times New Roman" w:hAnsi="Times New Roman" w:cs="Times New Roman"/>
          <w:lang w:val="id-ID"/>
        </w:rPr>
        <w:t>yariah</w:t>
      </w:r>
      <w:r w:rsidR="00B41BD7" w:rsidRPr="00756933">
        <w:rPr>
          <w:rFonts w:ascii="Times New Roman" w:hAnsi="Times New Roman" w:cs="Times New Roman"/>
          <w:lang w:val="id-ID"/>
        </w:rPr>
        <w:t>. 4 Praktisi BUS yang belum menerbitkan sukuk, yaitu B</w:t>
      </w:r>
      <w:r w:rsidR="00A12119">
        <w:rPr>
          <w:rFonts w:ascii="Times New Roman" w:hAnsi="Times New Roman" w:cs="Times New Roman"/>
          <w:lang w:val="id-ID"/>
        </w:rPr>
        <w:t xml:space="preserve">ank </w:t>
      </w:r>
      <w:r w:rsidR="00B41BD7" w:rsidRPr="00756933">
        <w:rPr>
          <w:rFonts w:ascii="Times New Roman" w:hAnsi="Times New Roman" w:cs="Times New Roman"/>
          <w:lang w:val="id-ID"/>
        </w:rPr>
        <w:t>P</w:t>
      </w:r>
      <w:r w:rsidR="00A12119">
        <w:rPr>
          <w:rFonts w:ascii="Times New Roman" w:hAnsi="Times New Roman" w:cs="Times New Roman"/>
          <w:lang w:val="id-ID"/>
        </w:rPr>
        <w:t xml:space="preserve">anin </w:t>
      </w:r>
      <w:r w:rsidR="00B41BD7" w:rsidRPr="00756933">
        <w:rPr>
          <w:rFonts w:ascii="Times New Roman" w:hAnsi="Times New Roman" w:cs="Times New Roman"/>
          <w:lang w:val="id-ID"/>
        </w:rPr>
        <w:t>S</w:t>
      </w:r>
      <w:r w:rsidR="00A12119">
        <w:rPr>
          <w:rFonts w:ascii="Times New Roman" w:hAnsi="Times New Roman" w:cs="Times New Roman"/>
          <w:lang w:val="id-ID"/>
        </w:rPr>
        <w:t>yariah</w:t>
      </w:r>
      <w:r w:rsidR="00B41BD7" w:rsidRPr="00756933">
        <w:rPr>
          <w:rFonts w:ascii="Times New Roman" w:hAnsi="Times New Roman" w:cs="Times New Roman"/>
          <w:lang w:val="id-ID"/>
        </w:rPr>
        <w:t>, B</w:t>
      </w:r>
      <w:r w:rsidR="00A12119">
        <w:rPr>
          <w:rFonts w:ascii="Times New Roman" w:hAnsi="Times New Roman" w:cs="Times New Roman"/>
          <w:lang w:val="id-ID"/>
        </w:rPr>
        <w:t xml:space="preserve">ank </w:t>
      </w:r>
      <w:r w:rsidR="00B41BD7" w:rsidRPr="00756933">
        <w:rPr>
          <w:rFonts w:ascii="Times New Roman" w:hAnsi="Times New Roman" w:cs="Times New Roman"/>
          <w:lang w:val="id-ID"/>
        </w:rPr>
        <w:t>T</w:t>
      </w:r>
      <w:r w:rsidR="00A12119">
        <w:rPr>
          <w:rFonts w:ascii="Times New Roman" w:hAnsi="Times New Roman" w:cs="Times New Roman"/>
          <w:lang w:val="id-ID"/>
        </w:rPr>
        <w:t xml:space="preserve">abungan </w:t>
      </w:r>
      <w:r w:rsidR="00B41BD7" w:rsidRPr="00756933">
        <w:rPr>
          <w:rFonts w:ascii="Times New Roman" w:hAnsi="Times New Roman" w:cs="Times New Roman"/>
          <w:lang w:val="id-ID"/>
        </w:rPr>
        <w:t>P</w:t>
      </w:r>
      <w:r w:rsidR="00A12119">
        <w:rPr>
          <w:rFonts w:ascii="Times New Roman" w:hAnsi="Times New Roman" w:cs="Times New Roman"/>
          <w:lang w:val="id-ID"/>
        </w:rPr>
        <w:t xml:space="preserve">ensiun </w:t>
      </w:r>
      <w:r w:rsidR="00B41BD7" w:rsidRPr="00756933">
        <w:rPr>
          <w:rFonts w:ascii="Times New Roman" w:hAnsi="Times New Roman" w:cs="Times New Roman"/>
          <w:lang w:val="id-ID"/>
        </w:rPr>
        <w:t>N</w:t>
      </w:r>
      <w:r w:rsidR="00A12119">
        <w:rPr>
          <w:rFonts w:ascii="Times New Roman" w:hAnsi="Times New Roman" w:cs="Times New Roman"/>
          <w:lang w:val="id-ID"/>
        </w:rPr>
        <w:t xml:space="preserve">egaran </w:t>
      </w:r>
      <w:r w:rsidR="00B41BD7" w:rsidRPr="00756933">
        <w:rPr>
          <w:rFonts w:ascii="Times New Roman" w:hAnsi="Times New Roman" w:cs="Times New Roman"/>
          <w:lang w:val="id-ID"/>
        </w:rPr>
        <w:t>S</w:t>
      </w:r>
      <w:r w:rsidR="00A12119">
        <w:rPr>
          <w:rFonts w:ascii="Times New Roman" w:hAnsi="Times New Roman" w:cs="Times New Roman"/>
          <w:lang w:val="id-ID"/>
        </w:rPr>
        <w:t>yariah</w:t>
      </w:r>
      <w:r w:rsidR="00B41BD7" w:rsidRPr="00756933">
        <w:rPr>
          <w:rFonts w:ascii="Times New Roman" w:hAnsi="Times New Roman" w:cs="Times New Roman"/>
          <w:lang w:val="id-ID"/>
        </w:rPr>
        <w:t>, B</w:t>
      </w:r>
      <w:r w:rsidR="00A12119">
        <w:rPr>
          <w:rFonts w:ascii="Times New Roman" w:hAnsi="Times New Roman" w:cs="Times New Roman"/>
          <w:lang w:val="id-ID"/>
        </w:rPr>
        <w:t xml:space="preserve">ank </w:t>
      </w:r>
      <w:r w:rsidR="00B41BD7" w:rsidRPr="00756933">
        <w:rPr>
          <w:rFonts w:ascii="Times New Roman" w:hAnsi="Times New Roman" w:cs="Times New Roman"/>
          <w:lang w:val="id-ID"/>
        </w:rPr>
        <w:t>J</w:t>
      </w:r>
      <w:r w:rsidR="00A12119">
        <w:rPr>
          <w:rFonts w:ascii="Times New Roman" w:hAnsi="Times New Roman" w:cs="Times New Roman"/>
          <w:lang w:val="id-ID"/>
        </w:rPr>
        <w:t xml:space="preserve">abar </w:t>
      </w:r>
      <w:r w:rsidR="00B41BD7" w:rsidRPr="00756933">
        <w:rPr>
          <w:rFonts w:ascii="Times New Roman" w:hAnsi="Times New Roman" w:cs="Times New Roman"/>
          <w:lang w:val="id-ID"/>
        </w:rPr>
        <w:t>B</w:t>
      </w:r>
      <w:r w:rsidR="00A12119">
        <w:rPr>
          <w:rFonts w:ascii="Times New Roman" w:hAnsi="Times New Roman" w:cs="Times New Roman"/>
          <w:lang w:val="id-ID"/>
        </w:rPr>
        <w:t xml:space="preserve">anten </w:t>
      </w:r>
      <w:r w:rsidR="00B41BD7" w:rsidRPr="00756933">
        <w:rPr>
          <w:rFonts w:ascii="Times New Roman" w:hAnsi="Times New Roman" w:cs="Times New Roman"/>
          <w:lang w:val="id-ID"/>
        </w:rPr>
        <w:t>S</w:t>
      </w:r>
      <w:r w:rsidR="00A12119">
        <w:rPr>
          <w:rFonts w:ascii="Times New Roman" w:hAnsi="Times New Roman" w:cs="Times New Roman"/>
          <w:lang w:val="id-ID"/>
        </w:rPr>
        <w:t>yariah</w:t>
      </w:r>
      <w:r w:rsidR="00B41BD7" w:rsidRPr="00756933">
        <w:rPr>
          <w:rFonts w:ascii="Times New Roman" w:hAnsi="Times New Roman" w:cs="Times New Roman"/>
          <w:lang w:val="id-ID"/>
        </w:rPr>
        <w:t>, dan Maybank Syariah.</w:t>
      </w:r>
      <w:r w:rsidR="00872957">
        <w:rPr>
          <w:rFonts w:ascii="Times New Roman" w:hAnsi="Times New Roman" w:cs="Times New Roman"/>
          <w:lang w:val="id-ID"/>
        </w:rPr>
        <w:t xml:space="preserve"> </w:t>
      </w:r>
    </w:p>
    <w:p w:rsidR="0040068E" w:rsidRDefault="00B41BD7" w:rsidP="00361D0B">
      <w:pPr>
        <w:ind w:firstLine="720"/>
        <w:jc w:val="both"/>
        <w:rPr>
          <w:rFonts w:ascii="Times New Roman" w:hAnsi="Times New Roman" w:cs="Times New Roman"/>
          <w:lang w:val="id-ID"/>
        </w:rPr>
      </w:pPr>
      <w:r w:rsidRPr="00756933">
        <w:rPr>
          <w:rFonts w:ascii="Times New Roman" w:hAnsi="Times New Roman" w:cs="Times New Roman"/>
          <w:lang w:val="id-ID"/>
        </w:rPr>
        <w:lastRenderedPageBreak/>
        <w:t>Wawancara juga dilakukan kepada 4</w:t>
      </w:r>
      <w:r w:rsidRPr="00756933">
        <w:rPr>
          <w:rFonts w:ascii="Times New Roman" w:hAnsi="Times New Roman" w:cs="Times New Roman"/>
        </w:rPr>
        <w:t xml:space="preserve"> </w:t>
      </w:r>
      <w:r w:rsidRPr="00756933">
        <w:rPr>
          <w:rFonts w:ascii="Times New Roman" w:hAnsi="Times New Roman" w:cs="Times New Roman"/>
          <w:lang w:val="id-ID"/>
        </w:rPr>
        <w:t xml:space="preserve">praktisi </w:t>
      </w:r>
      <w:r w:rsidRPr="00756933">
        <w:rPr>
          <w:rFonts w:ascii="Times New Roman" w:hAnsi="Times New Roman" w:cs="Times New Roman"/>
        </w:rPr>
        <w:t xml:space="preserve">regulator </w:t>
      </w:r>
      <w:r w:rsidRPr="00756933">
        <w:rPr>
          <w:rFonts w:ascii="Times New Roman" w:hAnsi="Times New Roman" w:cs="Times New Roman"/>
          <w:lang w:val="id-ID"/>
        </w:rPr>
        <w:t xml:space="preserve">terkait sukuk </w:t>
      </w:r>
      <w:r w:rsidRPr="00756933">
        <w:rPr>
          <w:rFonts w:ascii="Times New Roman" w:hAnsi="Times New Roman" w:cs="Times New Roman"/>
          <w:lang w:val="id-ID"/>
        </w:rPr>
        <w:lastRenderedPageBreak/>
        <w:t>yang berasal dari B</w:t>
      </w:r>
      <w:r w:rsidR="00A12119">
        <w:rPr>
          <w:rFonts w:ascii="Times New Roman" w:hAnsi="Times New Roman" w:cs="Times New Roman"/>
          <w:lang w:val="id-ID"/>
        </w:rPr>
        <w:t xml:space="preserve">ank </w:t>
      </w:r>
      <w:r w:rsidRPr="00756933">
        <w:rPr>
          <w:rFonts w:ascii="Times New Roman" w:hAnsi="Times New Roman" w:cs="Times New Roman"/>
          <w:lang w:val="id-ID"/>
        </w:rPr>
        <w:t>I</w:t>
      </w:r>
      <w:r w:rsidR="00A12119">
        <w:rPr>
          <w:rFonts w:ascii="Times New Roman" w:hAnsi="Times New Roman" w:cs="Times New Roman"/>
          <w:lang w:val="id-ID"/>
        </w:rPr>
        <w:t>ndonesia</w:t>
      </w:r>
      <w:r w:rsidRPr="00756933">
        <w:rPr>
          <w:rFonts w:ascii="Times New Roman" w:hAnsi="Times New Roman" w:cs="Times New Roman"/>
          <w:lang w:val="id-ID"/>
        </w:rPr>
        <w:t>, O</w:t>
      </w:r>
      <w:r w:rsidR="00A12119">
        <w:rPr>
          <w:rFonts w:ascii="Times New Roman" w:hAnsi="Times New Roman" w:cs="Times New Roman"/>
          <w:lang w:val="id-ID"/>
        </w:rPr>
        <w:t xml:space="preserve">toritas </w:t>
      </w:r>
      <w:r w:rsidRPr="00756933">
        <w:rPr>
          <w:rFonts w:ascii="Times New Roman" w:hAnsi="Times New Roman" w:cs="Times New Roman"/>
          <w:lang w:val="id-ID"/>
        </w:rPr>
        <w:t>J</w:t>
      </w:r>
      <w:r w:rsidR="00A12119">
        <w:rPr>
          <w:rFonts w:ascii="Times New Roman" w:hAnsi="Times New Roman" w:cs="Times New Roman"/>
          <w:lang w:val="id-ID"/>
        </w:rPr>
        <w:t xml:space="preserve">asa </w:t>
      </w:r>
      <w:r w:rsidRPr="00756933">
        <w:rPr>
          <w:rFonts w:ascii="Times New Roman" w:hAnsi="Times New Roman" w:cs="Times New Roman"/>
          <w:lang w:val="id-ID"/>
        </w:rPr>
        <w:t>K</w:t>
      </w:r>
      <w:r w:rsidR="00A12119">
        <w:rPr>
          <w:rFonts w:ascii="Times New Roman" w:hAnsi="Times New Roman" w:cs="Times New Roman"/>
          <w:lang w:val="id-ID"/>
        </w:rPr>
        <w:t>euangan</w:t>
      </w:r>
      <w:r w:rsidRPr="00756933">
        <w:rPr>
          <w:rFonts w:ascii="Times New Roman" w:hAnsi="Times New Roman" w:cs="Times New Roman"/>
          <w:lang w:val="id-ID"/>
        </w:rPr>
        <w:t>, D</w:t>
      </w:r>
      <w:r w:rsidR="00A12119">
        <w:rPr>
          <w:rFonts w:ascii="Times New Roman" w:hAnsi="Times New Roman" w:cs="Times New Roman"/>
          <w:lang w:val="id-ID"/>
        </w:rPr>
        <w:t xml:space="preserve">ewan </w:t>
      </w:r>
      <w:r w:rsidRPr="00756933">
        <w:rPr>
          <w:rFonts w:ascii="Times New Roman" w:hAnsi="Times New Roman" w:cs="Times New Roman"/>
          <w:lang w:val="id-ID"/>
        </w:rPr>
        <w:t>S</w:t>
      </w:r>
      <w:r w:rsidR="00A12119">
        <w:rPr>
          <w:rFonts w:ascii="Times New Roman" w:hAnsi="Times New Roman" w:cs="Times New Roman"/>
          <w:lang w:val="id-ID"/>
        </w:rPr>
        <w:t xml:space="preserve">yariah </w:t>
      </w:r>
      <w:r w:rsidRPr="00756933">
        <w:rPr>
          <w:rFonts w:ascii="Times New Roman" w:hAnsi="Times New Roman" w:cs="Times New Roman"/>
          <w:lang w:val="id-ID"/>
        </w:rPr>
        <w:lastRenderedPageBreak/>
        <w:t>N</w:t>
      </w:r>
      <w:r w:rsidR="00A12119">
        <w:rPr>
          <w:rFonts w:ascii="Times New Roman" w:hAnsi="Times New Roman" w:cs="Times New Roman"/>
          <w:lang w:val="id-ID"/>
        </w:rPr>
        <w:t>egara-</w:t>
      </w:r>
      <w:r w:rsidRPr="00756933">
        <w:rPr>
          <w:rFonts w:ascii="Times New Roman" w:hAnsi="Times New Roman" w:cs="Times New Roman"/>
          <w:lang w:val="id-ID"/>
        </w:rPr>
        <w:t>M</w:t>
      </w:r>
      <w:r w:rsidR="00A12119">
        <w:rPr>
          <w:rFonts w:ascii="Times New Roman" w:hAnsi="Times New Roman" w:cs="Times New Roman"/>
          <w:lang w:val="id-ID"/>
        </w:rPr>
        <w:t xml:space="preserve">ajelus </w:t>
      </w:r>
      <w:r w:rsidRPr="00756933">
        <w:rPr>
          <w:rFonts w:ascii="Times New Roman" w:hAnsi="Times New Roman" w:cs="Times New Roman"/>
          <w:lang w:val="id-ID"/>
        </w:rPr>
        <w:t>U</w:t>
      </w:r>
      <w:r w:rsidR="00A12119">
        <w:rPr>
          <w:rFonts w:ascii="Times New Roman" w:hAnsi="Times New Roman" w:cs="Times New Roman"/>
          <w:lang w:val="id-ID"/>
        </w:rPr>
        <w:t xml:space="preserve">lama </w:t>
      </w:r>
      <w:r w:rsidRPr="00756933">
        <w:rPr>
          <w:rFonts w:ascii="Times New Roman" w:hAnsi="Times New Roman" w:cs="Times New Roman"/>
          <w:lang w:val="id-ID"/>
        </w:rPr>
        <w:t>I</w:t>
      </w:r>
      <w:r w:rsidR="00A12119">
        <w:rPr>
          <w:rFonts w:ascii="Times New Roman" w:hAnsi="Times New Roman" w:cs="Times New Roman"/>
          <w:lang w:val="id-ID"/>
        </w:rPr>
        <w:t>ndonesia</w:t>
      </w:r>
      <w:r w:rsidRPr="00756933">
        <w:rPr>
          <w:rFonts w:ascii="Times New Roman" w:hAnsi="Times New Roman" w:cs="Times New Roman"/>
          <w:lang w:val="id-ID"/>
        </w:rPr>
        <w:t>, dan B</w:t>
      </w:r>
      <w:r w:rsidR="00A12119">
        <w:rPr>
          <w:rFonts w:ascii="Times New Roman" w:hAnsi="Times New Roman" w:cs="Times New Roman"/>
          <w:lang w:val="id-ID"/>
        </w:rPr>
        <w:t xml:space="preserve">ursa </w:t>
      </w:r>
      <w:r w:rsidRPr="00756933">
        <w:rPr>
          <w:rFonts w:ascii="Times New Roman" w:hAnsi="Times New Roman" w:cs="Times New Roman"/>
          <w:lang w:val="id-ID"/>
        </w:rPr>
        <w:t>E</w:t>
      </w:r>
      <w:r w:rsidR="00A12119">
        <w:rPr>
          <w:rFonts w:ascii="Times New Roman" w:hAnsi="Times New Roman" w:cs="Times New Roman"/>
          <w:lang w:val="id-ID"/>
        </w:rPr>
        <w:t xml:space="preserve">fek </w:t>
      </w:r>
      <w:r w:rsidRPr="00756933">
        <w:rPr>
          <w:rFonts w:ascii="Times New Roman" w:hAnsi="Times New Roman" w:cs="Times New Roman"/>
          <w:lang w:val="id-ID"/>
        </w:rPr>
        <w:t>I</w:t>
      </w:r>
      <w:r w:rsidR="00A12119">
        <w:rPr>
          <w:rFonts w:ascii="Times New Roman" w:hAnsi="Times New Roman" w:cs="Times New Roman"/>
          <w:lang w:val="id-ID"/>
        </w:rPr>
        <w:t>ndonesia</w:t>
      </w:r>
      <w:r w:rsidRPr="00756933">
        <w:rPr>
          <w:rFonts w:ascii="Times New Roman" w:hAnsi="Times New Roman" w:cs="Times New Roman"/>
        </w:rPr>
        <w:t>.</w:t>
      </w:r>
      <w:r w:rsidR="009C3D74" w:rsidRPr="00756933">
        <w:rPr>
          <w:rFonts w:ascii="Times New Roman" w:hAnsi="Times New Roman" w:cs="Times New Roman"/>
        </w:rPr>
        <w:t xml:space="preserve"> </w:t>
      </w:r>
    </w:p>
    <w:p w:rsidR="009C3D74" w:rsidRDefault="009C3D74" w:rsidP="0040068E">
      <w:pPr>
        <w:ind w:firstLine="720"/>
        <w:jc w:val="both"/>
        <w:rPr>
          <w:rFonts w:ascii="Times New Roman" w:hAnsi="Times New Roman" w:cs="Times New Roman"/>
          <w:lang w:val="id-ID"/>
        </w:rPr>
      </w:pPr>
      <w:r w:rsidRPr="00756933">
        <w:rPr>
          <w:rFonts w:ascii="Times New Roman" w:hAnsi="Times New Roman" w:cs="Times New Roman"/>
        </w:rPr>
        <w:t xml:space="preserve">Adapun data sekunder didapat dari literatur buku, jurnal, tesis, disertasi, </w:t>
      </w:r>
      <w:r w:rsidRPr="00756933">
        <w:rPr>
          <w:rFonts w:ascii="Times New Roman" w:hAnsi="Times New Roman" w:cs="Times New Roman"/>
          <w:i/>
        </w:rPr>
        <w:t>working paper</w:t>
      </w:r>
      <w:r w:rsidRPr="00756933">
        <w:rPr>
          <w:rFonts w:ascii="Times New Roman" w:hAnsi="Times New Roman" w:cs="Times New Roman"/>
        </w:rPr>
        <w:t xml:space="preserve"> dan laporan publikasi lainnya yang erat kaitannya dengan masalah sumber pendanaan bank syariah.</w:t>
      </w:r>
      <w:r w:rsidR="00872957">
        <w:rPr>
          <w:rFonts w:ascii="Times New Roman" w:hAnsi="Times New Roman" w:cs="Times New Roman"/>
          <w:lang w:val="id-ID"/>
        </w:rPr>
        <w:t xml:space="preserve"> </w:t>
      </w:r>
      <w:r w:rsidRPr="00756933">
        <w:rPr>
          <w:rFonts w:ascii="Times New Roman" w:hAnsi="Times New Roman" w:cs="Times New Roman"/>
        </w:rPr>
        <w:t xml:space="preserve">Pemilihan responden dalam penelitian ini dilakukan secara </w:t>
      </w:r>
      <w:r w:rsidRPr="00756933">
        <w:rPr>
          <w:rFonts w:ascii="Times New Roman" w:hAnsi="Times New Roman" w:cs="Times New Roman"/>
          <w:i/>
        </w:rPr>
        <w:t>purposive</w:t>
      </w:r>
      <w:r w:rsidR="0040068E">
        <w:rPr>
          <w:rFonts w:ascii="Times New Roman" w:hAnsi="Times New Roman" w:cs="Times New Roman"/>
          <w:i/>
          <w:lang w:val="id-ID"/>
        </w:rPr>
        <w:t xml:space="preserve"> sa</w:t>
      </w:r>
      <w:r w:rsidRPr="00756933">
        <w:rPr>
          <w:rFonts w:ascii="Times New Roman" w:hAnsi="Times New Roman" w:cs="Times New Roman"/>
          <w:i/>
        </w:rPr>
        <w:t xml:space="preserve">mpling </w:t>
      </w:r>
      <w:r w:rsidRPr="00756933">
        <w:rPr>
          <w:rFonts w:ascii="Times New Roman" w:hAnsi="Times New Roman" w:cs="Times New Roman"/>
        </w:rPr>
        <w:t>dan</w:t>
      </w:r>
      <w:r w:rsidRPr="00756933">
        <w:rPr>
          <w:rFonts w:ascii="Times New Roman" w:hAnsi="Times New Roman" w:cs="Times New Roman"/>
          <w:i/>
        </w:rPr>
        <w:t xml:space="preserve"> convenience sampling</w:t>
      </w:r>
      <w:r w:rsidRPr="00756933">
        <w:rPr>
          <w:rFonts w:ascii="Times New Roman" w:hAnsi="Times New Roman" w:cs="Times New Roman"/>
        </w:rPr>
        <w:t xml:space="preserve">. Pengambilan sampel tersebut termasuk dalam teknik sampel </w:t>
      </w:r>
      <w:r w:rsidRPr="00756933">
        <w:rPr>
          <w:rFonts w:ascii="Times New Roman" w:hAnsi="Times New Roman" w:cs="Times New Roman"/>
          <w:i/>
        </w:rPr>
        <w:t>non probabilitas</w:t>
      </w:r>
      <w:r w:rsidRPr="00756933">
        <w:rPr>
          <w:rFonts w:ascii="Times New Roman" w:hAnsi="Times New Roman" w:cs="Times New Roman"/>
        </w:rPr>
        <w:t xml:space="preserve"> (Sekaran</w:t>
      </w:r>
      <w:r w:rsidRPr="00756933">
        <w:rPr>
          <w:rFonts w:ascii="Times New Roman" w:hAnsi="Times New Roman" w:cs="Times New Roman"/>
          <w:lang w:val="id-ID"/>
        </w:rPr>
        <w:t xml:space="preserve">, </w:t>
      </w:r>
      <w:r w:rsidRPr="00756933">
        <w:rPr>
          <w:rFonts w:ascii="Times New Roman" w:hAnsi="Times New Roman" w:cs="Times New Roman"/>
        </w:rPr>
        <w:t xml:space="preserve">2003). Responden yang dipilih adalah para pakar yang memiliki pengetahuan dan pengalaman serta dapat menjawab pertanyaan penelitian sehingga mendapatkan wawasan teoritis (Saunders </w:t>
      </w:r>
      <w:r w:rsidRPr="00756933">
        <w:rPr>
          <w:rFonts w:ascii="Times New Roman" w:hAnsi="Times New Roman" w:cs="Times New Roman"/>
          <w:i/>
        </w:rPr>
        <w:t>et al</w:t>
      </w:r>
      <w:r w:rsidRPr="00756933">
        <w:rPr>
          <w:rFonts w:ascii="Times New Roman" w:hAnsi="Times New Roman" w:cs="Times New Roman"/>
        </w:rPr>
        <w:t>. 2009).</w:t>
      </w:r>
    </w:p>
    <w:p w:rsidR="009C3D74" w:rsidRPr="0040068E" w:rsidRDefault="00872957" w:rsidP="009C3D74">
      <w:pPr>
        <w:keepNext/>
        <w:keepLines/>
        <w:spacing w:before="480"/>
        <w:outlineLvl w:val="0"/>
        <w:rPr>
          <w:rFonts w:ascii="Times New Roman" w:eastAsiaTheme="majorEastAsia" w:hAnsi="Times New Roman" w:cs="Times New Roman"/>
          <w:b/>
          <w:bCs/>
          <w:sz w:val="28"/>
          <w:szCs w:val="28"/>
          <w:lang w:val="id-ID"/>
        </w:rPr>
      </w:pPr>
      <w:r w:rsidRPr="0040068E">
        <w:rPr>
          <w:rFonts w:ascii="Times New Roman" w:eastAsiaTheme="majorEastAsia" w:hAnsi="Times New Roman" w:cs="Times New Roman"/>
          <w:b/>
          <w:bCs/>
          <w:sz w:val="28"/>
          <w:szCs w:val="28"/>
          <w:lang w:val="id-ID"/>
        </w:rPr>
        <w:t>HASIL DAN PEMBAHASAN</w:t>
      </w:r>
    </w:p>
    <w:p w:rsidR="009C3D74" w:rsidRPr="00756933" w:rsidRDefault="009C3D74" w:rsidP="00840AC0">
      <w:pPr>
        <w:jc w:val="both"/>
        <w:rPr>
          <w:rFonts w:ascii="Times New Roman" w:hAnsi="Times New Roman" w:cs="Times New Roman"/>
          <w:lang w:val="id-ID"/>
        </w:rPr>
      </w:pPr>
      <w:r w:rsidRPr="009C3D74">
        <w:rPr>
          <w:rFonts w:ascii="Times New Roman" w:hAnsi="Times New Roman" w:cs="Times New Roman"/>
          <w:color w:val="FF0000"/>
          <w:lang w:val="id-ID"/>
        </w:rPr>
        <w:tab/>
      </w:r>
      <w:r w:rsidRPr="00756933">
        <w:rPr>
          <w:rFonts w:ascii="Times New Roman" w:hAnsi="Times New Roman" w:cs="Times New Roman"/>
          <w:lang w:val="id-ID"/>
        </w:rPr>
        <w:t>Berdasarkan hasil wawancara dengan praktisi BUS penerbit sukuk, BUS non penerbit sukuk, dan regulator diperoleh informasi beberapa faktor penerbitan sukuk yang didasarkan pada manfaat, peluang, biaya, dan risiko.  Klasifikasi dari faktor-faktor tersebut adalah:</w:t>
      </w:r>
    </w:p>
    <w:p w:rsidR="009C3D74" w:rsidRPr="00756933" w:rsidRDefault="009C3D74" w:rsidP="00840AC0">
      <w:pPr>
        <w:jc w:val="both"/>
        <w:rPr>
          <w:rFonts w:ascii="Times New Roman" w:hAnsi="Times New Roman" w:cs="Times New Roman"/>
          <w:lang w:val="id-ID" w:eastAsia="ja-JP"/>
        </w:rPr>
      </w:pPr>
      <w:proofErr w:type="gramStart"/>
      <w:r w:rsidRPr="00756933">
        <w:rPr>
          <w:rFonts w:ascii="Times New Roman" w:hAnsi="Times New Roman" w:cs="Times New Roman"/>
          <w:lang w:eastAsia="ja-JP"/>
        </w:rPr>
        <w:t>a</w:t>
      </w:r>
      <w:proofErr w:type="gramEnd"/>
      <w:r w:rsidRPr="00756933">
        <w:rPr>
          <w:rFonts w:ascii="Times New Roman" w:hAnsi="Times New Roman" w:cs="Times New Roman"/>
          <w:lang w:eastAsia="ja-JP"/>
        </w:rPr>
        <w:t xml:space="preserve">).  Faktor </w:t>
      </w:r>
      <w:r w:rsidR="00756933" w:rsidRPr="00756933">
        <w:rPr>
          <w:rFonts w:ascii="Times New Roman" w:hAnsi="Times New Roman" w:cs="Times New Roman"/>
          <w:lang w:val="id-ID" w:eastAsia="ja-JP"/>
        </w:rPr>
        <w:t>Manfaat</w:t>
      </w:r>
    </w:p>
    <w:p w:rsidR="009C3D74" w:rsidRPr="00756933" w:rsidRDefault="009C3D74" w:rsidP="007E4D08">
      <w:pPr>
        <w:ind w:firstLine="720"/>
        <w:jc w:val="both"/>
        <w:rPr>
          <w:rFonts w:ascii="Times New Roman" w:hAnsi="Times New Roman" w:cs="Times New Roman"/>
          <w:lang w:eastAsia="ja-JP"/>
        </w:rPr>
      </w:pPr>
      <w:r w:rsidRPr="00756933">
        <w:rPr>
          <w:rFonts w:ascii="Times New Roman" w:hAnsi="Times New Roman" w:cs="Times New Roman"/>
          <w:lang w:eastAsia="ja-JP"/>
        </w:rPr>
        <w:t xml:space="preserve">Dalam faktor </w:t>
      </w:r>
      <w:r w:rsidR="007A571E" w:rsidRPr="00756933">
        <w:rPr>
          <w:rFonts w:ascii="Times New Roman" w:hAnsi="Times New Roman" w:cs="Times New Roman"/>
          <w:lang w:val="id-ID" w:eastAsia="ja-JP"/>
        </w:rPr>
        <w:t>manfaat</w:t>
      </w:r>
      <w:r w:rsidRPr="00756933">
        <w:rPr>
          <w:rFonts w:ascii="Times New Roman" w:hAnsi="Times New Roman" w:cs="Times New Roman"/>
          <w:lang w:eastAsia="ja-JP"/>
        </w:rPr>
        <w:t xml:space="preserve">, terdapat </w:t>
      </w:r>
      <w:r w:rsidRPr="00756933">
        <w:rPr>
          <w:rFonts w:ascii="Times New Roman" w:hAnsi="Times New Roman" w:cs="Times New Roman"/>
          <w:lang w:val="id-ID" w:eastAsia="ja-JP"/>
        </w:rPr>
        <w:t>4</w:t>
      </w:r>
      <w:r w:rsidRPr="00756933">
        <w:rPr>
          <w:rFonts w:ascii="Times New Roman" w:hAnsi="Times New Roman" w:cs="Times New Roman"/>
          <w:lang w:eastAsia="ja-JP"/>
        </w:rPr>
        <w:t xml:space="preserve"> sub-</w:t>
      </w:r>
      <w:r w:rsidR="00A1149D" w:rsidRPr="00756933">
        <w:rPr>
          <w:rFonts w:ascii="Times New Roman" w:hAnsi="Times New Roman" w:cs="Times New Roman"/>
          <w:lang w:val="id-ID" w:eastAsia="ja-JP"/>
        </w:rPr>
        <w:t>faktor</w:t>
      </w:r>
      <w:r w:rsidRPr="00756933">
        <w:rPr>
          <w:rFonts w:ascii="Times New Roman" w:hAnsi="Times New Roman" w:cs="Times New Roman"/>
          <w:lang w:eastAsia="ja-JP"/>
        </w:rPr>
        <w:t xml:space="preserve"> yang menjadi pertimbangan atau mempengaruhi, yaitu i). </w:t>
      </w:r>
      <w:r w:rsidRPr="00756933">
        <w:rPr>
          <w:rFonts w:ascii="Times New Roman" w:hAnsi="Times New Roman" w:cs="Times New Roman"/>
          <w:lang w:val="id-ID" w:eastAsia="ja-JP"/>
        </w:rPr>
        <w:t>sumber dana ekspansi usaha dan permodalan</w:t>
      </w:r>
      <w:r w:rsidRPr="00756933">
        <w:rPr>
          <w:rFonts w:ascii="Times New Roman" w:hAnsi="Times New Roman" w:cs="Times New Roman"/>
          <w:lang w:eastAsia="ja-JP"/>
        </w:rPr>
        <w:t xml:space="preserve">, ii). </w:t>
      </w:r>
      <w:r w:rsidRPr="00756933">
        <w:rPr>
          <w:rFonts w:ascii="Times New Roman" w:hAnsi="Times New Roman" w:cs="Times New Roman"/>
          <w:i/>
          <w:lang w:val="id-ID" w:eastAsia="ja-JP"/>
        </w:rPr>
        <w:t>market profiling</w:t>
      </w:r>
      <w:r w:rsidRPr="00756933">
        <w:rPr>
          <w:rFonts w:ascii="Times New Roman" w:hAnsi="Times New Roman" w:cs="Times New Roman"/>
          <w:lang w:val="id-ID" w:eastAsia="ja-JP"/>
        </w:rPr>
        <w:t xml:space="preserve"> dan </w:t>
      </w:r>
      <w:r w:rsidRPr="00756933">
        <w:rPr>
          <w:rFonts w:ascii="Times New Roman" w:hAnsi="Times New Roman" w:cs="Times New Roman"/>
          <w:i/>
          <w:lang w:val="id-ID" w:eastAsia="ja-JP"/>
        </w:rPr>
        <w:t>benchmark</w:t>
      </w:r>
      <w:r w:rsidRPr="00756933">
        <w:rPr>
          <w:rFonts w:ascii="Times New Roman" w:hAnsi="Times New Roman" w:cs="Times New Roman"/>
          <w:lang w:val="id-ID" w:eastAsia="ja-JP"/>
        </w:rPr>
        <w:t xml:space="preserve"> syariah,</w:t>
      </w:r>
      <w:r w:rsidRPr="00756933">
        <w:rPr>
          <w:rFonts w:ascii="Times New Roman" w:hAnsi="Times New Roman" w:cs="Times New Roman"/>
          <w:lang w:eastAsia="ja-JP"/>
        </w:rPr>
        <w:t xml:space="preserve"> iii). </w:t>
      </w:r>
      <w:r w:rsidRPr="00756933">
        <w:rPr>
          <w:rFonts w:ascii="Times New Roman" w:hAnsi="Times New Roman" w:cs="Times New Roman"/>
          <w:lang w:val="id-ID" w:eastAsia="ja-JP"/>
        </w:rPr>
        <w:t>multi akad, kupon, dan periode, iv) meningkatkan likuiditas, efisiensi, dan profitabilitas</w:t>
      </w:r>
      <w:r w:rsidRPr="00756933">
        <w:rPr>
          <w:rFonts w:ascii="Times New Roman" w:hAnsi="Times New Roman" w:cs="Times New Roman"/>
          <w:lang w:eastAsia="ja-JP"/>
        </w:rPr>
        <w:t xml:space="preserve">. </w:t>
      </w:r>
    </w:p>
    <w:p w:rsidR="009C3D74" w:rsidRPr="00756933" w:rsidRDefault="009C3D74" w:rsidP="00840AC0">
      <w:pPr>
        <w:jc w:val="both"/>
        <w:rPr>
          <w:rFonts w:ascii="Times New Roman" w:eastAsia="Times New Roman" w:hAnsi="Times New Roman" w:cs="Times New Roman"/>
          <w:lang w:eastAsia="ja-JP"/>
        </w:rPr>
      </w:pPr>
      <w:r w:rsidRPr="00756933">
        <w:rPr>
          <w:rFonts w:ascii="Times New Roman" w:hAnsi="Times New Roman" w:cs="Times New Roman"/>
          <w:lang w:val="id-ID"/>
        </w:rPr>
        <w:tab/>
        <w:t xml:space="preserve">Perusahaan menerbitkan sukuk sebagai diversifikasi sumber pendanaan (Alsaeed, 2012) serta dapat mengubah dan meningkatkan struktur modal pada bank (Awaludin, 2016).  Penerbitan sukuk sebagai benchmark syariah, diversifikasi sumber pendanaan, dan kebutuhan pembiayaan (Pramono dan Setiawan, 2006). Beberapa isu terkait dengan penerbitan sukuk, yaitu kebutuhan pasar sekunder, imbal hasil yang melihat pada </w:t>
      </w:r>
      <w:r w:rsidRPr="00361D0B">
        <w:rPr>
          <w:rFonts w:ascii="Times New Roman" w:hAnsi="Times New Roman" w:cs="Times New Roman"/>
          <w:i/>
          <w:lang w:val="id-ID"/>
        </w:rPr>
        <w:t>benchmarket</w:t>
      </w:r>
      <w:r w:rsidRPr="00756933">
        <w:rPr>
          <w:rFonts w:ascii="Times New Roman" w:hAnsi="Times New Roman" w:cs="Times New Roman"/>
          <w:lang w:val="id-ID"/>
        </w:rPr>
        <w:t xml:space="preserve">, </w:t>
      </w:r>
      <w:r w:rsidRPr="00756933">
        <w:rPr>
          <w:rFonts w:ascii="Times New Roman" w:hAnsi="Times New Roman" w:cs="Times New Roman"/>
          <w:lang w:val="id-ID"/>
        </w:rPr>
        <w:lastRenderedPageBreak/>
        <w:t>standarisasi pada akad skema sukuk (Abdo, 2014).  Zein et al (2011), sukuk dapat terstruktur bersama teknik yang berbeda. Sementara obligasi konvensional adalah janji untuk membayar pinjaman, sukuk merupakan kepemilikan parsial dalam utang (Murabahah sukuk), aset (al-Ijarah sukuk), proyek (al-Istishna sukuk), bisnis (al-Musyarakah sukuk) atau investasi (al-Istithmar sukuk). Struktur sukuk yang beragam tersebut, tidak ditemukan dalam al-Qur’an dan sunah namun merupakan hasil ijtihad berbasis konteks yang dikembangkan oleh para ulama dan pemikir Islam (Saeed dan Salah, 2013).   Adapun Amir (2007), obligasi konvensional diterbitkan dengan menjanjikan hasil dengan kupon tetap (</w:t>
      </w:r>
      <w:r w:rsidRPr="00756933">
        <w:rPr>
          <w:rFonts w:ascii="Times New Roman" w:hAnsi="Times New Roman" w:cs="Times New Roman"/>
          <w:i/>
          <w:lang w:val="id-ID"/>
        </w:rPr>
        <w:t>fixed</w:t>
      </w:r>
      <w:r w:rsidRPr="00756933">
        <w:rPr>
          <w:rFonts w:ascii="Times New Roman" w:hAnsi="Times New Roman" w:cs="Times New Roman"/>
          <w:lang w:val="id-ID"/>
        </w:rPr>
        <w:t>), mengambang (</w:t>
      </w:r>
      <w:r w:rsidRPr="00756933">
        <w:rPr>
          <w:rFonts w:ascii="Times New Roman" w:hAnsi="Times New Roman" w:cs="Times New Roman"/>
          <w:i/>
          <w:lang w:val="id-ID"/>
        </w:rPr>
        <w:t>floating</w:t>
      </w:r>
      <w:r w:rsidRPr="00756933">
        <w:rPr>
          <w:rFonts w:ascii="Times New Roman" w:hAnsi="Times New Roman" w:cs="Times New Roman"/>
          <w:lang w:val="id-ID"/>
        </w:rPr>
        <w:t>) atau dengan diskonto (</w:t>
      </w:r>
      <w:r w:rsidRPr="00756933">
        <w:rPr>
          <w:rFonts w:ascii="Times New Roman" w:hAnsi="Times New Roman" w:cs="Times New Roman"/>
          <w:i/>
          <w:lang w:val="id-ID"/>
        </w:rPr>
        <w:t>zero coupon bond</w:t>
      </w:r>
      <w:r w:rsidRPr="00756933">
        <w:rPr>
          <w:rFonts w:ascii="Times New Roman" w:hAnsi="Times New Roman" w:cs="Times New Roman"/>
          <w:lang w:val="id-ID"/>
        </w:rPr>
        <w:t xml:space="preserve">), sedangkan olbigasi syariah (sukuk) diterbitkan dengan beberapa akad antara lain akad ijarah memperoleh hasil tetap, akad mudharabah/musyarakah dengan tingkat hasil yang mengambang, atau dengan akad istishna yang dapat disamakan dengan </w:t>
      </w:r>
      <w:r w:rsidRPr="00756933">
        <w:rPr>
          <w:rFonts w:ascii="Times New Roman" w:hAnsi="Times New Roman" w:cs="Times New Roman"/>
          <w:i/>
          <w:lang w:val="id-ID"/>
        </w:rPr>
        <w:t>zero coupon bond</w:t>
      </w:r>
      <w:r w:rsidRPr="00756933">
        <w:rPr>
          <w:rFonts w:ascii="Times New Roman" w:hAnsi="Times New Roman" w:cs="Times New Roman"/>
          <w:lang w:val="id-ID"/>
        </w:rPr>
        <w:t xml:space="preserve">.  </w:t>
      </w:r>
      <w:r w:rsidRPr="00756933">
        <w:rPr>
          <w:rFonts w:ascii="Times New Roman" w:eastAsia="Times New Roman" w:hAnsi="Times New Roman" w:cs="Times New Roman"/>
          <w:lang w:eastAsia="ja-JP"/>
        </w:rPr>
        <w:t xml:space="preserve">Sallama (2005), mengungkapkan </w:t>
      </w:r>
      <w:r w:rsidRPr="00756933">
        <w:rPr>
          <w:rFonts w:ascii="Times New Roman" w:hAnsi="Times New Roman" w:cs="Times New Roman"/>
          <w:lang w:eastAsia="ja-JP"/>
        </w:rPr>
        <w:t xml:space="preserve">bahwa sukuk dapat memberikan pengaruh efisiensi biaya operasional dan pendapatan bagi hasil serta meningkatkan porsi pembiayaan </w:t>
      </w:r>
      <w:r w:rsidRPr="00756933">
        <w:rPr>
          <w:rFonts w:ascii="Times New Roman" w:hAnsi="Times New Roman" w:cs="Times New Roman"/>
          <w:i/>
          <w:lang w:eastAsia="ja-JP"/>
        </w:rPr>
        <w:t>mudharabah</w:t>
      </w:r>
      <w:r w:rsidRPr="00756933">
        <w:rPr>
          <w:rFonts w:ascii="Times New Roman" w:hAnsi="Times New Roman" w:cs="Times New Roman"/>
          <w:lang w:eastAsia="ja-JP"/>
        </w:rPr>
        <w:t xml:space="preserve"> dan </w:t>
      </w:r>
      <w:r w:rsidRPr="00756933">
        <w:rPr>
          <w:rFonts w:ascii="Times New Roman" w:hAnsi="Times New Roman" w:cs="Times New Roman"/>
          <w:i/>
          <w:lang w:eastAsia="ja-JP"/>
        </w:rPr>
        <w:t>musyarakah</w:t>
      </w:r>
      <w:r w:rsidRPr="00756933">
        <w:rPr>
          <w:rFonts w:ascii="Times New Roman" w:hAnsi="Times New Roman" w:cs="Times New Roman"/>
          <w:lang w:eastAsia="ja-JP"/>
        </w:rPr>
        <w:t xml:space="preserve">. Adapun Akbarullah (2011), mendapatkan bahwa sukuk yang diterbitkan memberikan dampak pada peningkatan jumlah pembiayaan yang disalurkan, peningkatan rasio-rasio keuangan pada ROE, FDR dan NIM sedangkan pada CAR terjadi penurunan. </w:t>
      </w:r>
    </w:p>
    <w:p w:rsidR="009C3D74" w:rsidRPr="00756933" w:rsidRDefault="009C3D74" w:rsidP="00840AC0">
      <w:pPr>
        <w:jc w:val="both"/>
        <w:rPr>
          <w:rFonts w:ascii="Times New Roman" w:hAnsi="Times New Roman" w:cs="Times New Roman"/>
          <w:lang w:val="id-ID" w:eastAsia="ja-JP"/>
        </w:rPr>
      </w:pPr>
      <w:r w:rsidRPr="00756933">
        <w:rPr>
          <w:rFonts w:ascii="Times New Roman" w:hAnsi="Times New Roman" w:cs="Times New Roman"/>
          <w:lang w:eastAsia="ja-JP"/>
        </w:rPr>
        <w:t>b)</w:t>
      </w:r>
      <w:proofErr w:type="gramStart"/>
      <w:r w:rsidRPr="00756933">
        <w:rPr>
          <w:rFonts w:ascii="Times New Roman" w:hAnsi="Times New Roman" w:cs="Times New Roman"/>
          <w:lang w:eastAsia="ja-JP"/>
        </w:rPr>
        <w:t>.  Faktor</w:t>
      </w:r>
      <w:proofErr w:type="gramEnd"/>
      <w:r w:rsidRPr="00756933">
        <w:rPr>
          <w:rFonts w:ascii="Times New Roman" w:hAnsi="Times New Roman" w:cs="Times New Roman"/>
          <w:lang w:eastAsia="ja-JP"/>
        </w:rPr>
        <w:t xml:space="preserve"> </w:t>
      </w:r>
      <w:r w:rsidR="00756933" w:rsidRPr="00756933">
        <w:rPr>
          <w:rFonts w:ascii="Times New Roman" w:hAnsi="Times New Roman" w:cs="Times New Roman"/>
          <w:lang w:val="id-ID" w:eastAsia="ja-JP"/>
        </w:rPr>
        <w:t>Peluang</w:t>
      </w:r>
    </w:p>
    <w:p w:rsidR="00216F29" w:rsidRDefault="009C3D74" w:rsidP="007E4D08">
      <w:pPr>
        <w:ind w:firstLine="567"/>
        <w:jc w:val="both"/>
        <w:rPr>
          <w:rFonts w:ascii="Times New Roman" w:hAnsi="Times New Roman" w:cs="Times New Roman"/>
          <w:lang w:val="id-ID" w:eastAsia="ja-JP"/>
        </w:rPr>
      </w:pPr>
      <w:r w:rsidRPr="00756933">
        <w:rPr>
          <w:rFonts w:ascii="Times New Roman" w:hAnsi="Times New Roman" w:cs="Times New Roman"/>
          <w:lang w:eastAsia="ja-JP"/>
        </w:rPr>
        <w:t xml:space="preserve">Dalam faktor </w:t>
      </w:r>
      <w:r w:rsidR="007A571E" w:rsidRPr="00756933">
        <w:rPr>
          <w:rFonts w:ascii="Times New Roman" w:hAnsi="Times New Roman" w:cs="Times New Roman"/>
          <w:lang w:val="id-ID" w:eastAsia="ja-JP"/>
        </w:rPr>
        <w:t>peluang</w:t>
      </w:r>
      <w:r w:rsidRPr="00756933">
        <w:rPr>
          <w:rFonts w:ascii="Times New Roman" w:hAnsi="Times New Roman" w:cs="Times New Roman"/>
          <w:lang w:eastAsia="ja-JP"/>
        </w:rPr>
        <w:t xml:space="preserve">, terdapat </w:t>
      </w:r>
      <w:r w:rsidRPr="00756933">
        <w:rPr>
          <w:rFonts w:ascii="Times New Roman" w:hAnsi="Times New Roman" w:cs="Times New Roman"/>
          <w:lang w:val="id-ID" w:eastAsia="ja-JP"/>
        </w:rPr>
        <w:t>4</w:t>
      </w:r>
      <w:r w:rsidRPr="00756933">
        <w:rPr>
          <w:rFonts w:ascii="Times New Roman" w:hAnsi="Times New Roman" w:cs="Times New Roman"/>
          <w:lang w:eastAsia="ja-JP"/>
        </w:rPr>
        <w:t xml:space="preserve"> sub-</w:t>
      </w:r>
      <w:r w:rsidR="00A1149D" w:rsidRPr="00756933">
        <w:rPr>
          <w:rFonts w:ascii="Times New Roman" w:hAnsi="Times New Roman" w:cs="Times New Roman"/>
          <w:lang w:val="id-ID" w:eastAsia="ja-JP"/>
        </w:rPr>
        <w:t>faktor</w:t>
      </w:r>
      <w:r w:rsidRPr="00756933">
        <w:rPr>
          <w:rFonts w:ascii="Times New Roman" w:hAnsi="Times New Roman" w:cs="Times New Roman"/>
          <w:lang w:eastAsia="ja-JP"/>
        </w:rPr>
        <w:t xml:space="preserve"> yang menjadi pertimbangan atau mempengaruhi, yaitu i). </w:t>
      </w:r>
      <w:r w:rsidRPr="00756933">
        <w:rPr>
          <w:rFonts w:ascii="Times New Roman" w:hAnsi="Times New Roman" w:cs="Times New Roman"/>
          <w:lang w:val="id-ID" w:eastAsia="ja-JP"/>
        </w:rPr>
        <w:t>jumlah emiten sedikit</w:t>
      </w:r>
      <w:r w:rsidRPr="00756933">
        <w:rPr>
          <w:rFonts w:ascii="Times New Roman" w:hAnsi="Times New Roman" w:cs="Times New Roman"/>
          <w:lang w:eastAsia="ja-JP"/>
        </w:rPr>
        <w:t xml:space="preserve">, ii). </w:t>
      </w:r>
      <w:r w:rsidRPr="00756933">
        <w:rPr>
          <w:rFonts w:ascii="Times New Roman" w:hAnsi="Times New Roman" w:cs="Times New Roman"/>
          <w:lang w:val="id-ID" w:eastAsia="ja-JP"/>
        </w:rPr>
        <w:t>permintaan investor berlebih (</w:t>
      </w:r>
      <w:r w:rsidRPr="00756933">
        <w:rPr>
          <w:rFonts w:ascii="Times New Roman" w:hAnsi="Times New Roman" w:cs="Times New Roman"/>
          <w:i/>
          <w:lang w:val="id-ID" w:eastAsia="ja-JP"/>
        </w:rPr>
        <w:t>oversubcribed</w:t>
      </w:r>
      <w:r w:rsidRPr="00756933">
        <w:rPr>
          <w:rFonts w:ascii="Times New Roman" w:hAnsi="Times New Roman" w:cs="Times New Roman"/>
          <w:lang w:val="id-ID" w:eastAsia="ja-JP"/>
        </w:rPr>
        <w:t>),</w:t>
      </w:r>
      <w:r w:rsidRPr="00756933">
        <w:rPr>
          <w:rFonts w:ascii="Times New Roman" w:hAnsi="Times New Roman" w:cs="Times New Roman"/>
          <w:lang w:eastAsia="ja-JP"/>
        </w:rPr>
        <w:t xml:space="preserve"> iii). </w:t>
      </w:r>
      <w:r w:rsidR="00216F29">
        <w:rPr>
          <w:rFonts w:ascii="Times New Roman" w:hAnsi="Times New Roman" w:cs="Times New Roman"/>
          <w:lang w:val="id-ID" w:eastAsia="ja-JP"/>
        </w:rPr>
        <w:t>d</w:t>
      </w:r>
      <w:r w:rsidRPr="00756933">
        <w:rPr>
          <w:rFonts w:ascii="Times New Roman" w:hAnsi="Times New Roman" w:cs="Times New Roman"/>
          <w:lang w:val="id-ID" w:eastAsia="ja-JP"/>
        </w:rPr>
        <w:t>ukungan</w:t>
      </w:r>
      <w:r w:rsidR="00216F29" w:rsidRPr="00216F29">
        <w:rPr>
          <w:rFonts w:ascii="Times New Roman" w:hAnsi="Times New Roman" w:cs="Times New Roman"/>
          <w:lang w:val="id-ID" w:eastAsia="ja-JP"/>
        </w:rPr>
        <w:t xml:space="preserve"> </w:t>
      </w:r>
    </w:p>
    <w:p w:rsidR="009C3D74" w:rsidRDefault="00216F29" w:rsidP="00216F29">
      <w:pPr>
        <w:jc w:val="both"/>
        <w:rPr>
          <w:rFonts w:ascii="Times New Roman" w:hAnsi="Times New Roman" w:cs="Times New Roman"/>
          <w:lang w:val="id-ID" w:eastAsia="ja-JP"/>
        </w:rPr>
      </w:pPr>
      <w:r w:rsidRPr="00756933">
        <w:rPr>
          <w:rFonts w:ascii="Times New Roman" w:hAnsi="Times New Roman" w:cs="Times New Roman"/>
          <w:lang w:val="id-ID" w:eastAsia="ja-JP"/>
        </w:rPr>
        <w:t>regulator kuat, iv) basis investor luas</w:t>
      </w:r>
      <w:r w:rsidRPr="00756933">
        <w:rPr>
          <w:rFonts w:ascii="Times New Roman" w:hAnsi="Times New Roman" w:cs="Times New Roman"/>
          <w:lang w:eastAsia="ja-JP"/>
        </w:rPr>
        <w:t>.</w:t>
      </w:r>
      <w:r>
        <w:rPr>
          <w:rFonts w:ascii="Times New Roman" w:hAnsi="Times New Roman" w:cs="Times New Roman"/>
          <w:lang w:val="id-ID" w:eastAsia="ja-JP"/>
        </w:rPr>
        <w:t xml:space="preserve"> </w:t>
      </w:r>
      <w:r w:rsidR="009C3D74" w:rsidRPr="00756933">
        <w:rPr>
          <w:rFonts w:ascii="Times New Roman" w:hAnsi="Times New Roman" w:cs="Times New Roman"/>
          <w:lang w:val="id-ID" w:eastAsia="ja-JP"/>
        </w:rPr>
        <w:t xml:space="preserve"> </w:t>
      </w:r>
      <w:r>
        <w:rPr>
          <w:rFonts w:ascii="Times New Roman" w:hAnsi="Times New Roman" w:cs="Times New Roman"/>
          <w:lang w:val="id-ID" w:eastAsia="ja-JP"/>
        </w:rPr>
        <w:tab/>
      </w:r>
      <w:r w:rsidR="009C3D74" w:rsidRPr="00756933">
        <w:rPr>
          <w:rFonts w:ascii="Times New Roman" w:hAnsi="Times New Roman" w:cs="Times New Roman"/>
          <w:lang w:eastAsia="ja-JP"/>
        </w:rPr>
        <w:t xml:space="preserve">Pramono dan Setiawan (2006), mengungkapkan peluang dalam menerbitkan sukuk adalah: kelebihan </w:t>
      </w:r>
      <w:r w:rsidR="009C3D74" w:rsidRPr="00756933">
        <w:rPr>
          <w:rFonts w:ascii="Times New Roman" w:hAnsi="Times New Roman" w:cs="Times New Roman"/>
          <w:lang w:eastAsia="ja-JP"/>
        </w:rPr>
        <w:lastRenderedPageBreak/>
        <w:t xml:space="preserve">likuiditas </w:t>
      </w:r>
      <w:proofErr w:type="gramStart"/>
      <w:r w:rsidR="009C3D74" w:rsidRPr="00756933">
        <w:rPr>
          <w:rFonts w:ascii="Times New Roman" w:hAnsi="Times New Roman" w:cs="Times New Roman"/>
          <w:lang w:eastAsia="ja-JP"/>
        </w:rPr>
        <w:t>dana</w:t>
      </w:r>
      <w:proofErr w:type="gramEnd"/>
      <w:r w:rsidR="009C3D74" w:rsidRPr="00756933">
        <w:rPr>
          <w:rFonts w:ascii="Times New Roman" w:hAnsi="Times New Roman" w:cs="Times New Roman"/>
          <w:lang w:eastAsia="ja-JP"/>
        </w:rPr>
        <w:t xml:space="preserve"> investor negara-negara pada kawasan Timur Tengah yang mencapai USD 800 Milyar dan sebagai alternatif pembiayaan infrastruktur.</w:t>
      </w:r>
      <w:r w:rsidR="009C3D74" w:rsidRPr="00756933">
        <w:rPr>
          <w:rFonts w:ascii="Times New Roman" w:hAnsi="Times New Roman" w:cs="Times New Roman"/>
          <w:lang w:val="id-ID" w:eastAsia="ja-JP"/>
        </w:rPr>
        <w:t xml:space="preserve"> </w:t>
      </w:r>
      <w:r w:rsidR="009C3D74" w:rsidRPr="00756933">
        <w:rPr>
          <w:rFonts w:ascii="Times New Roman" w:hAnsi="Times New Roman" w:cs="Times New Roman"/>
          <w:lang w:eastAsia="ja-JP"/>
        </w:rPr>
        <w:t xml:space="preserve">Wicaksana dan Permatasari (2013), peluang dalam menerbitkan sukuk adalah pasar sangat merespon </w:t>
      </w:r>
      <w:proofErr w:type="gramStart"/>
      <w:r w:rsidR="009C3D74" w:rsidRPr="00756933">
        <w:rPr>
          <w:rFonts w:ascii="Times New Roman" w:hAnsi="Times New Roman" w:cs="Times New Roman"/>
          <w:lang w:eastAsia="ja-JP"/>
        </w:rPr>
        <w:t xml:space="preserve">terhadap </w:t>
      </w:r>
      <w:r w:rsidR="0040068E">
        <w:rPr>
          <w:rFonts w:ascii="Times New Roman" w:hAnsi="Times New Roman" w:cs="Times New Roman"/>
          <w:lang w:val="id-ID" w:eastAsia="ja-JP"/>
        </w:rPr>
        <w:t xml:space="preserve"> </w:t>
      </w:r>
      <w:r w:rsidR="009C3D74" w:rsidRPr="00756933">
        <w:rPr>
          <w:rFonts w:ascii="Times New Roman" w:hAnsi="Times New Roman" w:cs="Times New Roman"/>
          <w:lang w:eastAsia="ja-JP"/>
        </w:rPr>
        <w:t>penerbitan</w:t>
      </w:r>
      <w:proofErr w:type="gramEnd"/>
      <w:r w:rsidR="009C3D74" w:rsidRPr="00756933">
        <w:rPr>
          <w:rFonts w:ascii="Times New Roman" w:hAnsi="Times New Roman" w:cs="Times New Roman"/>
          <w:lang w:eastAsia="ja-JP"/>
        </w:rPr>
        <w:t xml:space="preserve"> sukuk, banyaknya permintaan obligasi syariah dari investor Timur Tengah dan sebagai sumber pendanaan dalam proyek penambangan yang membutuhkan dana dalam jumlah yang sangat besar). </w:t>
      </w:r>
      <w:r w:rsidR="009C3D74" w:rsidRPr="00756933">
        <w:rPr>
          <w:rFonts w:ascii="Times New Roman" w:hAnsi="Times New Roman" w:cs="Times New Roman"/>
        </w:rPr>
        <w:t>Armadiyanti (2013), peluang dalam menerbitkan sukuk adalah sukuk sebagai potensi penyaluran likuiditas yang aman, populasi penduduk muslim Indonesia yang besar, pertumbuhan ekonomi Indonesia yang menjanjikan dan sebagai alternatif cadangan defisit APBN dan kebijakkan moneter</w:t>
      </w:r>
      <w:r w:rsidR="009C3D74" w:rsidRPr="00756933">
        <w:rPr>
          <w:rFonts w:ascii="Times New Roman" w:hAnsi="Times New Roman" w:cs="Times New Roman"/>
          <w:lang w:val="id-ID"/>
        </w:rPr>
        <w:t>.</w:t>
      </w:r>
      <w:r w:rsidR="009C3D74" w:rsidRPr="00756933">
        <w:rPr>
          <w:rFonts w:ascii="Times New Roman" w:hAnsi="Times New Roman" w:cs="Times New Roman"/>
          <w:lang w:eastAsia="ja-JP"/>
        </w:rPr>
        <w:t xml:space="preserve"> </w:t>
      </w:r>
    </w:p>
    <w:p w:rsidR="009C3D74" w:rsidRPr="00756933" w:rsidRDefault="009C3D74" w:rsidP="00840AC0">
      <w:pPr>
        <w:numPr>
          <w:ilvl w:val="0"/>
          <w:numId w:val="4"/>
        </w:numPr>
        <w:ind w:left="426" w:hanging="426"/>
        <w:contextualSpacing/>
        <w:jc w:val="both"/>
        <w:rPr>
          <w:rFonts w:ascii="Times New Roman" w:hAnsi="Times New Roman" w:cs="Times New Roman"/>
          <w:b/>
          <w:lang w:val="id-ID" w:eastAsia="ja-JP"/>
        </w:rPr>
      </w:pPr>
      <w:r w:rsidRPr="00756933">
        <w:rPr>
          <w:rFonts w:ascii="Times New Roman" w:hAnsi="Times New Roman" w:cs="Times New Roman"/>
          <w:lang w:eastAsia="ja-JP"/>
        </w:rPr>
        <w:t xml:space="preserve">Faktor </w:t>
      </w:r>
      <w:r w:rsidR="00756933" w:rsidRPr="00756933">
        <w:rPr>
          <w:rFonts w:ascii="Times New Roman" w:hAnsi="Times New Roman" w:cs="Times New Roman"/>
          <w:lang w:val="id-ID" w:eastAsia="ja-JP"/>
        </w:rPr>
        <w:t>Biaya</w:t>
      </w:r>
    </w:p>
    <w:p w:rsidR="009C3D74" w:rsidRPr="00756933" w:rsidRDefault="009C3D74" w:rsidP="007E4D08">
      <w:pPr>
        <w:ind w:firstLine="426"/>
        <w:jc w:val="both"/>
        <w:rPr>
          <w:rFonts w:ascii="Times New Roman" w:hAnsi="Times New Roman" w:cs="Times New Roman"/>
          <w:b/>
          <w:lang w:eastAsia="ja-JP"/>
        </w:rPr>
      </w:pPr>
      <w:r w:rsidRPr="00756933">
        <w:rPr>
          <w:rFonts w:ascii="Times New Roman" w:hAnsi="Times New Roman" w:cs="Times New Roman"/>
          <w:lang w:eastAsia="ja-JP"/>
        </w:rPr>
        <w:t xml:space="preserve">Dalam faktor </w:t>
      </w:r>
      <w:r w:rsidR="007A571E" w:rsidRPr="00756933">
        <w:rPr>
          <w:rFonts w:ascii="Times New Roman" w:hAnsi="Times New Roman" w:cs="Times New Roman"/>
          <w:lang w:val="id-ID" w:eastAsia="ja-JP"/>
        </w:rPr>
        <w:t>biaya</w:t>
      </w:r>
      <w:r w:rsidRPr="00756933">
        <w:rPr>
          <w:rFonts w:ascii="Times New Roman" w:hAnsi="Times New Roman" w:cs="Times New Roman"/>
          <w:lang w:eastAsia="ja-JP"/>
        </w:rPr>
        <w:t xml:space="preserve">, terdapat </w:t>
      </w:r>
      <w:r w:rsidRPr="00756933">
        <w:rPr>
          <w:rFonts w:ascii="Times New Roman" w:hAnsi="Times New Roman" w:cs="Times New Roman"/>
          <w:lang w:val="id-ID" w:eastAsia="ja-JP"/>
        </w:rPr>
        <w:t>4</w:t>
      </w:r>
      <w:r w:rsidRPr="00756933">
        <w:rPr>
          <w:rFonts w:ascii="Times New Roman" w:hAnsi="Times New Roman" w:cs="Times New Roman"/>
          <w:lang w:eastAsia="ja-JP"/>
        </w:rPr>
        <w:t xml:space="preserve"> sub-</w:t>
      </w:r>
      <w:r w:rsidR="00A1149D" w:rsidRPr="00756933">
        <w:rPr>
          <w:rFonts w:ascii="Times New Roman" w:hAnsi="Times New Roman" w:cs="Times New Roman"/>
          <w:lang w:val="id-ID" w:eastAsia="ja-JP"/>
        </w:rPr>
        <w:t>faktor</w:t>
      </w:r>
      <w:r w:rsidRPr="00756933">
        <w:rPr>
          <w:rFonts w:ascii="Times New Roman" w:hAnsi="Times New Roman" w:cs="Times New Roman"/>
          <w:lang w:eastAsia="ja-JP"/>
        </w:rPr>
        <w:t xml:space="preserve"> yang menjadi pertimbangan atau mempengaruhi, yaitu i). </w:t>
      </w:r>
      <w:r w:rsidRPr="00756933">
        <w:rPr>
          <w:rFonts w:ascii="Times New Roman" w:hAnsi="Times New Roman" w:cs="Times New Roman"/>
          <w:lang w:val="id-ID" w:eastAsia="ja-JP"/>
        </w:rPr>
        <w:t>biaya modal</w:t>
      </w:r>
      <w:r w:rsidRPr="00756933">
        <w:rPr>
          <w:rFonts w:ascii="Times New Roman" w:hAnsi="Times New Roman" w:cs="Times New Roman"/>
          <w:lang w:eastAsia="ja-JP"/>
        </w:rPr>
        <w:t xml:space="preserve">, ii). </w:t>
      </w:r>
      <w:r w:rsidRPr="00756933">
        <w:rPr>
          <w:rFonts w:ascii="Times New Roman" w:hAnsi="Times New Roman" w:cs="Times New Roman"/>
          <w:lang w:val="id-ID" w:eastAsia="ja-JP"/>
        </w:rPr>
        <w:t xml:space="preserve">biaya utang, </w:t>
      </w:r>
      <w:r w:rsidRPr="00756933">
        <w:rPr>
          <w:rFonts w:ascii="Times New Roman" w:hAnsi="Times New Roman" w:cs="Times New Roman"/>
          <w:lang w:eastAsia="ja-JP"/>
        </w:rPr>
        <w:t xml:space="preserve">iii). </w:t>
      </w:r>
      <w:r w:rsidRPr="00756933">
        <w:rPr>
          <w:rFonts w:ascii="Times New Roman" w:hAnsi="Times New Roman" w:cs="Times New Roman"/>
          <w:lang w:val="id-ID" w:eastAsia="ja-JP"/>
        </w:rPr>
        <w:t>biaya penjaminan, iv) biaya emisi</w:t>
      </w:r>
      <w:r w:rsidRPr="00756933">
        <w:rPr>
          <w:rFonts w:ascii="Times New Roman" w:hAnsi="Times New Roman" w:cs="Times New Roman"/>
          <w:lang w:eastAsia="ja-JP"/>
        </w:rPr>
        <w:t xml:space="preserve">. </w:t>
      </w:r>
    </w:p>
    <w:p w:rsidR="009C3D74" w:rsidRPr="00756933" w:rsidRDefault="009C3D74" w:rsidP="00840AC0">
      <w:pPr>
        <w:ind w:firstLine="284"/>
        <w:jc w:val="both"/>
        <w:rPr>
          <w:rFonts w:ascii="Times New Roman" w:hAnsi="Times New Roman" w:cs="Times New Roman"/>
          <w:lang w:eastAsia="ja-JP"/>
        </w:rPr>
      </w:pPr>
      <w:r w:rsidRPr="00756933">
        <w:rPr>
          <w:rFonts w:ascii="Times New Roman" w:hAnsi="Times New Roman" w:cs="Times New Roman"/>
          <w:lang w:eastAsia="ja-JP"/>
        </w:rPr>
        <w:t>Jiwandaru dan Taufiqurrahman (2010), mengemukakan secara umum sejumlah biaya yang timbul akibat penerbitan sukuk, diantaranya:</w:t>
      </w:r>
      <w:r w:rsidRPr="00756933">
        <w:rPr>
          <w:rFonts w:ascii="Times New Roman" w:hAnsi="Times New Roman" w:cs="Times New Roman"/>
          <w:lang w:eastAsia="ja-JP"/>
        </w:rPr>
        <w:tab/>
      </w:r>
    </w:p>
    <w:p w:rsidR="009C3D74" w:rsidRPr="00756933" w:rsidRDefault="009C3D74" w:rsidP="00840AC0">
      <w:pPr>
        <w:tabs>
          <w:tab w:val="left" w:pos="284"/>
        </w:tabs>
        <w:ind w:left="284" w:hanging="284"/>
        <w:jc w:val="both"/>
        <w:rPr>
          <w:rFonts w:ascii="Times New Roman" w:hAnsi="Times New Roman" w:cs="Times New Roman"/>
          <w:lang w:eastAsia="ja-JP"/>
        </w:rPr>
      </w:pPr>
      <w:proofErr w:type="gramStart"/>
      <w:r w:rsidRPr="00756933">
        <w:rPr>
          <w:rFonts w:ascii="Times New Roman" w:hAnsi="Times New Roman" w:cs="Times New Roman"/>
          <w:lang w:eastAsia="ja-JP"/>
        </w:rPr>
        <w:t>a</w:t>
      </w:r>
      <w:proofErr w:type="gramEnd"/>
      <w:r w:rsidRPr="00756933">
        <w:rPr>
          <w:rFonts w:ascii="Times New Roman" w:hAnsi="Times New Roman" w:cs="Times New Roman"/>
          <w:lang w:eastAsia="ja-JP"/>
        </w:rPr>
        <w:t xml:space="preserve">. </w:t>
      </w:r>
      <w:r w:rsidRPr="00756933">
        <w:rPr>
          <w:rFonts w:ascii="Times New Roman" w:hAnsi="Times New Roman" w:cs="Times New Roman"/>
          <w:lang w:eastAsia="ja-JP"/>
        </w:rPr>
        <w:tab/>
        <w:t xml:space="preserve">Biaya Modal </w:t>
      </w:r>
    </w:p>
    <w:p w:rsidR="009C3D74" w:rsidRPr="00756933" w:rsidRDefault="009C3D74" w:rsidP="00840AC0">
      <w:pPr>
        <w:ind w:left="284" w:hanging="284"/>
        <w:jc w:val="both"/>
        <w:rPr>
          <w:rFonts w:ascii="Times New Roman" w:hAnsi="Times New Roman" w:cs="Times New Roman"/>
          <w:lang w:eastAsia="ja-JP"/>
        </w:rPr>
      </w:pPr>
      <w:r w:rsidRPr="00756933">
        <w:rPr>
          <w:rFonts w:ascii="Times New Roman" w:hAnsi="Times New Roman" w:cs="Times New Roman"/>
          <w:lang w:eastAsia="ja-JP"/>
        </w:rPr>
        <w:tab/>
        <w:t xml:space="preserve">Adalah faktor kunci dalam keputusan yang berhubungan dengan penggunaan modal hutang atau modal ekuitas. Biaya modal adalah biaya yang harus dikeluarkan/harus dibayar. Untuk mendapatkan modal yang baik yang berasal dari hutang, saham preferen, saham biasa, maupun laba yang ditahan untuk membiayai investasi perusahaan. Konsep biaya modal hanya relevan untuk keputusan jangka panjang.                                           </w:t>
      </w:r>
    </w:p>
    <w:p w:rsidR="009C3D74" w:rsidRPr="00756933" w:rsidRDefault="009C3D74" w:rsidP="00840AC0">
      <w:pPr>
        <w:ind w:left="284" w:hanging="284"/>
        <w:jc w:val="both"/>
        <w:rPr>
          <w:rFonts w:ascii="Times New Roman" w:hAnsi="Times New Roman" w:cs="Times New Roman"/>
          <w:lang w:val="id-ID" w:eastAsia="ja-JP"/>
        </w:rPr>
      </w:pPr>
      <w:proofErr w:type="gramStart"/>
      <w:r w:rsidRPr="00756933">
        <w:rPr>
          <w:rFonts w:ascii="Times New Roman" w:hAnsi="Times New Roman" w:cs="Times New Roman"/>
          <w:lang w:eastAsia="ja-JP"/>
        </w:rPr>
        <w:t>b</w:t>
      </w:r>
      <w:proofErr w:type="gramEnd"/>
      <w:r w:rsidRPr="00756933">
        <w:rPr>
          <w:rFonts w:ascii="Times New Roman" w:hAnsi="Times New Roman" w:cs="Times New Roman"/>
          <w:lang w:eastAsia="ja-JP"/>
        </w:rPr>
        <w:t xml:space="preserve">. </w:t>
      </w:r>
      <w:r w:rsidRPr="00756933">
        <w:rPr>
          <w:rFonts w:ascii="Times New Roman" w:hAnsi="Times New Roman" w:cs="Times New Roman"/>
          <w:lang w:eastAsia="ja-JP"/>
        </w:rPr>
        <w:tab/>
        <w:t xml:space="preserve">Biaya Hutang </w:t>
      </w:r>
      <w:r w:rsidRPr="00756933">
        <w:rPr>
          <w:rFonts w:ascii="Times New Roman" w:hAnsi="Times New Roman" w:cs="Times New Roman"/>
          <w:lang w:eastAsia="ja-JP"/>
        </w:rPr>
        <w:tab/>
      </w:r>
      <w:r w:rsidRPr="00756933">
        <w:rPr>
          <w:rFonts w:ascii="Times New Roman" w:hAnsi="Times New Roman" w:cs="Times New Roman"/>
          <w:lang w:eastAsia="ja-JP"/>
        </w:rPr>
        <w:tab/>
      </w:r>
      <w:r w:rsidRPr="00756933">
        <w:rPr>
          <w:rFonts w:ascii="Times New Roman" w:hAnsi="Times New Roman" w:cs="Times New Roman"/>
          <w:lang w:eastAsia="ja-JP"/>
        </w:rPr>
        <w:tab/>
        <w:t xml:space="preserve">  </w:t>
      </w:r>
    </w:p>
    <w:p w:rsidR="009C3D74" w:rsidRPr="00756933" w:rsidRDefault="009C3D74" w:rsidP="00840AC0">
      <w:pPr>
        <w:ind w:left="284"/>
        <w:jc w:val="both"/>
        <w:rPr>
          <w:rFonts w:ascii="Times New Roman" w:hAnsi="Times New Roman" w:cs="Times New Roman"/>
          <w:lang w:eastAsia="ja-JP"/>
        </w:rPr>
      </w:pPr>
      <w:r w:rsidRPr="00756933">
        <w:rPr>
          <w:rFonts w:ascii="Times New Roman" w:hAnsi="Times New Roman" w:cs="Times New Roman"/>
          <w:lang w:eastAsia="ja-JP"/>
        </w:rPr>
        <w:t xml:space="preserve">Dalam penghitungan biaya modal untuk sukuk tidak dikenal adanya bunga. Penghitungan tingkat </w:t>
      </w:r>
      <w:r w:rsidRPr="00756933">
        <w:rPr>
          <w:rFonts w:ascii="Times New Roman" w:hAnsi="Times New Roman" w:cs="Times New Roman"/>
          <w:lang w:eastAsia="ja-JP"/>
        </w:rPr>
        <w:lastRenderedPageBreak/>
        <w:t xml:space="preserve">keuntungan yang diminta investor sukuk berbeda-beda berdasarkan akadnya. Dalam sukuk </w:t>
      </w:r>
      <w:r w:rsidRPr="00756933">
        <w:rPr>
          <w:rFonts w:ascii="Times New Roman" w:hAnsi="Times New Roman" w:cs="Times New Roman"/>
          <w:i/>
          <w:lang w:eastAsia="ja-JP"/>
        </w:rPr>
        <w:t>ijarah</w:t>
      </w:r>
      <w:r w:rsidRPr="00756933">
        <w:rPr>
          <w:rFonts w:ascii="Times New Roman" w:hAnsi="Times New Roman" w:cs="Times New Roman"/>
          <w:lang w:eastAsia="ja-JP"/>
        </w:rPr>
        <w:t xml:space="preserve"> emiten membayar biaya sewa yang tetap kepada investor.  Sedangkan pada sukuk </w:t>
      </w:r>
      <w:r w:rsidRPr="00756933">
        <w:rPr>
          <w:rFonts w:ascii="Times New Roman" w:hAnsi="Times New Roman" w:cs="Times New Roman"/>
          <w:i/>
          <w:lang w:eastAsia="ja-JP"/>
        </w:rPr>
        <w:t>mudharabah</w:t>
      </w:r>
      <w:r w:rsidRPr="00756933">
        <w:rPr>
          <w:rFonts w:ascii="Times New Roman" w:hAnsi="Times New Roman" w:cs="Times New Roman"/>
          <w:lang w:eastAsia="ja-JP"/>
        </w:rPr>
        <w:t>, emiten membayar bagi hasil investor</w:t>
      </w:r>
      <w:r w:rsidRPr="00756933">
        <w:rPr>
          <w:rFonts w:ascii="Times New Roman" w:hAnsi="Times New Roman" w:cs="Times New Roman"/>
          <w:lang w:val="id-ID" w:eastAsia="ja-JP"/>
        </w:rPr>
        <w:t xml:space="preserve"> </w:t>
      </w:r>
      <w:r w:rsidRPr="00756933">
        <w:rPr>
          <w:rFonts w:ascii="Times New Roman" w:hAnsi="Times New Roman" w:cs="Times New Roman"/>
          <w:lang w:eastAsia="ja-JP"/>
        </w:rPr>
        <w:t>sesuai dengan tingkat keuntungan yang dihasilkan.</w:t>
      </w:r>
    </w:p>
    <w:p w:rsidR="009C3D74" w:rsidRPr="00756933" w:rsidRDefault="009C3D74" w:rsidP="00840AC0">
      <w:pPr>
        <w:ind w:left="284" w:hanging="284"/>
        <w:jc w:val="both"/>
        <w:rPr>
          <w:rFonts w:ascii="Times New Roman" w:hAnsi="Times New Roman" w:cs="Times New Roman"/>
          <w:lang w:val="id-ID" w:eastAsia="ja-JP"/>
        </w:rPr>
      </w:pPr>
      <w:proofErr w:type="gramStart"/>
      <w:r w:rsidRPr="00756933">
        <w:rPr>
          <w:rFonts w:ascii="Times New Roman" w:hAnsi="Times New Roman" w:cs="Times New Roman"/>
          <w:lang w:eastAsia="ja-JP"/>
        </w:rPr>
        <w:t>c</w:t>
      </w:r>
      <w:proofErr w:type="gramEnd"/>
      <w:r w:rsidRPr="00756933">
        <w:rPr>
          <w:rFonts w:ascii="Times New Roman" w:hAnsi="Times New Roman" w:cs="Times New Roman"/>
          <w:lang w:eastAsia="ja-JP"/>
        </w:rPr>
        <w:t xml:space="preserve">. </w:t>
      </w:r>
      <w:r w:rsidRPr="00756933">
        <w:rPr>
          <w:rFonts w:ascii="Times New Roman" w:hAnsi="Times New Roman" w:cs="Times New Roman"/>
          <w:lang w:eastAsia="ja-JP"/>
        </w:rPr>
        <w:tab/>
        <w:t>Biaya Mengambang (</w:t>
      </w:r>
      <w:r w:rsidRPr="00756933">
        <w:rPr>
          <w:rFonts w:ascii="Times New Roman" w:hAnsi="Times New Roman" w:cs="Times New Roman"/>
          <w:i/>
          <w:lang w:eastAsia="ja-JP"/>
        </w:rPr>
        <w:t>Floatation Costs</w:t>
      </w:r>
      <w:r w:rsidRPr="00756933">
        <w:rPr>
          <w:rFonts w:ascii="Times New Roman" w:hAnsi="Times New Roman" w:cs="Times New Roman"/>
          <w:lang w:eastAsia="ja-JP"/>
        </w:rPr>
        <w:t>)</w:t>
      </w:r>
      <w:r w:rsidRPr="00756933">
        <w:rPr>
          <w:rFonts w:ascii="Times New Roman" w:hAnsi="Times New Roman" w:cs="Times New Roman"/>
          <w:lang w:eastAsia="ja-JP"/>
        </w:rPr>
        <w:tab/>
      </w:r>
      <w:r w:rsidRPr="00756933">
        <w:rPr>
          <w:rFonts w:ascii="Times New Roman" w:hAnsi="Times New Roman" w:cs="Times New Roman"/>
          <w:lang w:eastAsia="ja-JP"/>
        </w:rPr>
        <w:tab/>
      </w:r>
      <w:r w:rsidRPr="00756933">
        <w:rPr>
          <w:rFonts w:ascii="Times New Roman" w:hAnsi="Times New Roman" w:cs="Times New Roman"/>
          <w:lang w:eastAsia="ja-JP"/>
        </w:rPr>
        <w:tab/>
      </w:r>
      <w:r w:rsidRPr="00756933">
        <w:rPr>
          <w:rFonts w:ascii="Times New Roman" w:hAnsi="Times New Roman" w:cs="Times New Roman"/>
          <w:lang w:eastAsia="ja-JP"/>
        </w:rPr>
        <w:tab/>
        <w:t xml:space="preserve">       </w:t>
      </w:r>
    </w:p>
    <w:p w:rsidR="009C3D74" w:rsidRPr="00756933" w:rsidRDefault="009C3D74" w:rsidP="00840AC0">
      <w:pPr>
        <w:ind w:left="284"/>
        <w:jc w:val="both"/>
        <w:rPr>
          <w:rFonts w:ascii="Times New Roman" w:hAnsi="Times New Roman" w:cs="Times New Roman"/>
          <w:i/>
          <w:iCs/>
          <w:lang w:val="id-ID" w:eastAsia="ja-JP"/>
        </w:rPr>
      </w:pPr>
      <w:r w:rsidRPr="00756933">
        <w:rPr>
          <w:rFonts w:ascii="Times New Roman" w:hAnsi="Times New Roman" w:cs="Times New Roman"/>
          <w:lang w:eastAsia="ja-JP"/>
        </w:rPr>
        <w:t>Perusahaan yang mencari modal jangka panjang mempunyai dua jenis biaya mengambang (</w:t>
      </w:r>
      <w:r w:rsidRPr="00756933">
        <w:rPr>
          <w:rFonts w:ascii="Times New Roman" w:hAnsi="Times New Roman" w:cs="Times New Roman"/>
          <w:i/>
          <w:lang w:eastAsia="ja-JP"/>
        </w:rPr>
        <w:t>floatation costs</w:t>
      </w:r>
      <w:r w:rsidRPr="00756933">
        <w:rPr>
          <w:rFonts w:ascii="Times New Roman" w:hAnsi="Times New Roman" w:cs="Times New Roman"/>
          <w:lang w:eastAsia="ja-JP"/>
        </w:rPr>
        <w:t>). Pertama, sebaran penjamin efek (</w:t>
      </w:r>
      <w:r w:rsidRPr="00756933">
        <w:rPr>
          <w:rFonts w:ascii="Times New Roman" w:hAnsi="Times New Roman" w:cs="Times New Roman"/>
          <w:i/>
          <w:lang w:eastAsia="ja-JP"/>
        </w:rPr>
        <w:t>underwriter’s spread</w:t>
      </w:r>
      <w:r w:rsidRPr="00756933">
        <w:rPr>
          <w:rFonts w:ascii="Times New Roman" w:hAnsi="Times New Roman" w:cs="Times New Roman"/>
          <w:lang w:eastAsia="ja-JP"/>
        </w:rPr>
        <w:t>). Kedua, ialah biaya penerbitan yang termasuk pencetakan dan penggrafiran, biaya hukum, biaya akuntansi, biaya perwalian, dan beberapa komponen lainnya.</w:t>
      </w:r>
      <w:r w:rsidRPr="00756933">
        <w:rPr>
          <w:rFonts w:ascii="Times New Roman" w:hAnsi="Times New Roman" w:cs="Times New Roman"/>
          <w:i/>
          <w:iCs/>
          <w:lang w:eastAsia="ja-JP"/>
        </w:rPr>
        <w:t xml:space="preserve"> </w:t>
      </w:r>
    </w:p>
    <w:p w:rsidR="009C3D74" w:rsidRPr="00756933" w:rsidRDefault="009C3D74" w:rsidP="00840AC0">
      <w:pPr>
        <w:ind w:left="284"/>
        <w:jc w:val="both"/>
        <w:rPr>
          <w:rFonts w:ascii="Times New Roman" w:hAnsi="Times New Roman" w:cs="Times New Roman"/>
          <w:lang w:val="id-ID" w:eastAsia="ja-JP"/>
        </w:rPr>
      </w:pPr>
      <w:r w:rsidRPr="00756933">
        <w:rPr>
          <w:rFonts w:ascii="Times New Roman" w:hAnsi="Times New Roman" w:cs="Times New Roman"/>
          <w:lang w:val="id-ID" w:eastAsia="ja-JP"/>
        </w:rPr>
        <w:t>Diaw et al (2013) mengungkapkan bahwa sukuk berbasis kemitraan juga memiliki keunggulan dalam efsiensi biaya modal dan kesederhanaan struktur dan merupakan jenis sukuk yang tepat untuk kegiatan usaha produktif.</w:t>
      </w:r>
    </w:p>
    <w:p w:rsidR="009C3D74" w:rsidRPr="00756933" w:rsidRDefault="009C3D74" w:rsidP="00840AC0">
      <w:pPr>
        <w:jc w:val="both"/>
        <w:rPr>
          <w:rFonts w:ascii="Times New Roman" w:hAnsi="Times New Roman" w:cs="Times New Roman"/>
          <w:lang w:val="id-ID" w:eastAsia="ja-JP"/>
        </w:rPr>
      </w:pPr>
      <w:r w:rsidRPr="00756933">
        <w:rPr>
          <w:rFonts w:ascii="Times New Roman" w:hAnsi="Times New Roman" w:cs="Times New Roman"/>
          <w:color w:val="000000"/>
          <w:lang w:eastAsia="ja-JP"/>
        </w:rPr>
        <w:t>d)</w:t>
      </w:r>
      <w:proofErr w:type="gramStart"/>
      <w:r w:rsidRPr="00756933">
        <w:rPr>
          <w:rFonts w:ascii="Times New Roman" w:hAnsi="Times New Roman" w:cs="Times New Roman"/>
          <w:color w:val="000000"/>
          <w:lang w:eastAsia="ja-JP"/>
        </w:rPr>
        <w:t>.  Faktor</w:t>
      </w:r>
      <w:proofErr w:type="gramEnd"/>
      <w:r w:rsidRPr="00756933">
        <w:rPr>
          <w:rFonts w:ascii="Times New Roman" w:hAnsi="Times New Roman" w:cs="Times New Roman"/>
          <w:color w:val="000000"/>
          <w:lang w:eastAsia="ja-JP"/>
        </w:rPr>
        <w:t xml:space="preserve"> </w:t>
      </w:r>
      <w:r w:rsidR="00756933" w:rsidRPr="00756933">
        <w:rPr>
          <w:rFonts w:ascii="Times New Roman" w:hAnsi="Times New Roman" w:cs="Times New Roman"/>
          <w:color w:val="000000"/>
          <w:lang w:val="id-ID" w:eastAsia="ja-JP"/>
        </w:rPr>
        <w:t>Risiko</w:t>
      </w:r>
    </w:p>
    <w:p w:rsidR="009C3D74" w:rsidRDefault="009C3D74" w:rsidP="007E4D08">
      <w:pPr>
        <w:ind w:firstLine="567"/>
        <w:jc w:val="both"/>
        <w:rPr>
          <w:rFonts w:ascii="Times New Roman" w:hAnsi="Times New Roman" w:cs="Times New Roman"/>
          <w:lang w:val="id-ID" w:eastAsia="ja-JP"/>
        </w:rPr>
      </w:pPr>
      <w:r w:rsidRPr="00756933">
        <w:rPr>
          <w:rFonts w:ascii="Times New Roman" w:hAnsi="Times New Roman" w:cs="Times New Roman"/>
          <w:lang w:eastAsia="ja-JP"/>
        </w:rPr>
        <w:t xml:space="preserve">Dalam faktor </w:t>
      </w:r>
      <w:r w:rsidR="007A571E" w:rsidRPr="00756933">
        <w:rPr>
          <w:rFonts w:ascii="Times New Roman" w:hAnsi="Times New Roman" w:cs="Times New Roman"/>
          <w:lang w:val="id-ID" w:eastAsia="ja-JP"/>
        </w:rPr>
        <w:t>risiko</w:t>
      </w:r>
      <w:r w:rsidRPr="00756933">
        <w:rPr>
          <w:rFonts w:ascii="Times New Roman" w:hAnsi="Times New Roman" w:cs="Times New Roman"/>
          <w:lang w:eastAsia="ja-JP"/>
        </w:rPr>
        <w:t xml:space="preserve">, terdapat </w:t>
      </w:r>
      <w:r w:rsidRPr="00756933">
        <w:rPr>
          <w:rFonts w:ascii="Times New Roman" w:hAnsi="Times New Roman" w:cs="Times New Roman"/>
          <w:lang w:val="id-ID" w:eastAsia="ja-JP"/>
        </w:rPr>
        <w:t>4</w:t>
      </w:r>
      <w:r w:rsidRPr="00756933">
        <w:rPr>
          <w:rFonts w:ascii="Times New Roman" w:hAnsi="Times New Roman" w:cs="Times New Roman"/>
          <w:lang w:eastAsia="ja-JP"/>
        </w:rPr>
        <w:t xml:space="preserve"> sub-elemen yang menjadi pertimbangan atau mempengaruhi, yaitu i). </w:t>
      </w:r>
      <w:r w:rsidRPr="00756933">
        <w:rPr>
          <w:rFonts w:ascii="Times New Roman" w:hAnsi="Times New Roman" w:cs="Times New Roman"/>
          <w:lang w:val="id-ID" w:eastAsia="ja-JP"/>
        </w:rPr>
        <w:t xml:space="preserve">risiko </w:t>
      </w:r>
      <w:r w:rsidRPr="00756933">
        <w:rPr>
          <w:rFonts w:ascii="Times New Roman" w:hAnsi="Times New Roman" w:cs="Times New Roman"/>
          <w:i/>
          <w:lang w:val="id-ID" w:eastAsia="ja-JP"/>
        </w:rPr>
        <w:t>default</w:t>
      </w:r>
      <w:r w:rsidRPr="00756933">
        <w:rPr>
          <w:rFonts w:ascii="Times New Roman" w:hAnsi="Times New Roman" w:cs="Times New Roman"/>
          <w:lang w:eastAsia="ja-JP"/>
        </w:rPr>
        <w:t xml:space="preserve">, ii). </w:t>
      </w:r>
      <w:r w:rsidRPr="00756933">
        <w:rPr>
          <w:rFonts w:ascii="Times New Roman" w:hAnsi="Times New Roman" w:cs="Times New Roman"/>
          <w:lang w:val="id-ID" w:eastAsia="ja-JP"/>
        </w:rPr>
        <w:t>risiko kepatuhan syariah,</w:t>
      </w:r>
      <w:r w:rsidRPr="00756933">
        <w:rPr>
          <w:rFonts w:ascii="Times New Roman" w:hAnsi="Times New Roman" w:cs="Times New Roman"/>
          <w:lang w:eastAsia="ja-JP"/>
        </w:rPr>
        <w:t xml:space="preserve"> iii). </w:t>
      </w:r>
      <w:r w:rsidRPr="00756933">
        <w:rPr>
          <w:rFonts w:ascii="Times New Roman" w:hAnsi="Times New Roman" w:cs="Times New Roman"/>
          <w:lang w:val="id-ID" w:eastAsia="ja-JP"/>
        </w:rPr>
        <w:t xml:space="preserve">risiko </w:t>
      </w:r>
      <w:r w:rsidR="00840AC0" w:rsidRPr="00756933">
        <w:rPr>
          <w:rFonts w:ascii="Times New Roman" w:hAnsi="Times New Roman" w:cs="Times New Roman"/>
          <w:lang w:val="id-ID" w:eastAsia="ja-JP"/>
        </w:rPr>
        <w:t>tingkat suku bunga</w:t>
      </w:r>
      <w:r w:rsidRPr="00756933">
        <w:rPr>
          <w:rFonts w:ascii="Times New Roman" w:hAnsi="Times New Roman" w:cs="Times New Roman"/>
          <w:lang w:val="id-ID" w:eastAsia="ja-JP"/>
        </w:rPr>
        <w:t xml:space="preserve">, iv) risiko kehilangan </w:t>
      </w:r>
      <w:r w:rsidRPr="00756933">
        <w:rPr>
          <w:rFonts w:ascii="Times New Roman" w:hAnsi="Times New Roman" w:cs="Times New Roman"/>
          <w:i/>
          <w:lang w:val="id-ID" w:eastAsia="ja-JP"/>
        </w:rPr>
        <w:t>underlying asset</w:t>
      </w:r>
      <w:r w:rsidRPr="00756933">
        <w:rPr>
          <w:rFonts w:ascii="Times New Roman" w:hAnsi="Times New Roman" w:cs="Times New Roman"/>
          <w:lang w:eastAsia="ja-JP"/>
        </w:rPr>
        <w:t>.</w:t>
      </w:r>
    </w:p>
    <w:p w:rsidR="009C3D74" w:rsidRPr="00756933" w:rsidRDefault="009C3D74" w:rsidP="00840AC0">
      <w:pPr>
        <w:ind w:firstLine="567"/>
        <w:jc w:val="both"/>
        <w:rPr>
          <w:rFonts w:ascii="Times New Roman" w:hAnsi="Times New Roman" w:cs="Times New Roman"/>
          <w:lang w:eastAsia="ja-JP"/>
        </w:rPr>
      </w:pPr>
      <w:r w:rsidRPr="00756933">
        <w:rPr>
          <w:rFonts w:ascii="Times New Roman" w:hAnsi="Times New Roman" w:cs="Times New Roman"/>
          <w:lang w:eastAsia="ja-JP"/>
        </w:rPr>
        <w:t>Menurut Nanaeva (2010) risiko obligasi konvensional adalah:</w:t>
      </w:r>
    </w:p>
    <w:p w:rsidR="0092053C" w:rsidRDefault="009C3D74" w:rsidP="00840AC0">
      <w:pPr>
        <w:ind w:left="284" w:hanging="284"/>
        <w:jc w:val="both"/>
        <w:rPr>
          <w:rFonts w:ascii="Times New Roman" w:hAnsi="Times New Roman" w:cs="Times New Roman"/>
          <w:lang w:eastAsia="ja-JP"/>
        </w:rPr>
        <w:sectPr w:rsidR="0092053C" w:rsidSect="0040068E">
          <w:type w:val="continuous"/>
          <w:pgSz w:w="11906" w:h="16838" w:code="9"/>
          <w:pgMar w:top="1418" w:right="1418" w:bottom="1418" w:left="1701" w:header="709" w:footer="709" w:gutter="0"/>
          <w:cols w:num="2" w:space="708"/>
          <w:docGrid w:linePitch="360"/>
        </w:sectPr>
      </w:pPr>
      <w:r w:rsidRPr="00756933">
        <w:rPr>
          <w:rFonts w:ascii="Times New Roman" w:hAnsi="Times New Roman" w:cs="Times New Roman"/>
          <w:lang w:eastAsia="ja-JP"/>
        </w:rPr>
        <w:t xml:space="preserve">a. Risiko tingkat suku bunga: sebagai instrumen pendapatan, </w:t>
      </w:r>
      <w:r w:rsidRPr="00756933">
        <w:rPr>
          <w:rFonts w:ascii="Times New Roman" w:hAnsi="Times New Roman" w:cs="Times New Roman"/>
          <w:i/>
          <w:lang w:eastAsia="ja-JP"/>
        </w:rPr>
        <w:t>yield</w:t>
      </w:r>
      <w:r w:rsidRPr="00756933">
        <w:rPr>
          <w:rFonts w:ascii="Times New Roman" w:hAnsi="Times New Roman" w:cs="Times New Roman"/>
          <w:lang w:eastAsia="ja-JP"/>
        </w:rPr>
        <w:t xml:space="preserve"> obligasi memiliki hubungan terbalik dengan pergerakan tingkat suku bunga. Ketika tingkat suku bunga mulai tumbuh maka harga obligasi </w:t>
      </w:r>
      <w:proofErr w:type="gramStart"/>
      <w:r w:rsidRPr="00756933">
        <w:rPr>
          <w:rFonts w:ascii="Times New Roman" w:hAnsi="Times New Roman" w:cs="Times New Roman"/>
          <w:lang w:eastAsia="ja-JP"/>
        </w:rPr>
        <w:t>akan</w:t>
      </w:r>
      <w:proofErr w:type="gramEnd"/>
      <w:r w:rsidRPr="00756933">
        <w:rPr>
          <w:rFonts w:ascii="Times New Roman" w:hAnsi="Times New Roman" w:cs="Times New Roman"/>
          <w:lang w:eastAsia="ja-JP"/>
        </w:rPr>
        <w:t xml:space="preserve"> turun. Sebaliknya semakin lama jatuh tempo obligasi maka semakin tinggi potensi suku bunga </w:t>
      </w:r>
      <w:proofErr w:type="gramStart"/>
      <w:r w:rsidRPr="00756933">
        <w:rPr>
          <w:rFonts w:ascii="Times New Roman" w:hAnsi="Times New Roman" w:cs="Times New Roman"/>
          <w:lang w:eastAsia="ja-JP"/>
        </w:rPr>
        <w:t>akan</w:t>
      </w:r>
      <w:proofErr w:type="gramEnd"/>
      <w:r w:rsidRPr="00756933">
        <w:rPr>
          <w:rFonts w:ascii="Times New Roman" w:hAnsi="Times New Roman" w:cs="Times New Roman"/>
          <w:lang w:eastAsia="ja-JP"/>
        </w:rPr>
        <w:t xml:space="preserve"> naik. </w:t>
      </w:r>
      <w:r w:rsidR="00361D0B">
        <w:rPr>
          <w:rFonts w:ascii="Times New Roman" w:hAnsi="Times New Roman" w:cs="Times New Roman"/>
          <w:lang w:val="id-ID" w:eastAsia="ja-JP"/>
        </w:rPr>
        <w:t>H</w:t>
      </w:r>
      <w:r w:rsidRPr="00756933">
        <w:rPr>
          <w:rFonts w:ascii="Times New Roman" w:hAnsi="Times New Roman" w:cs="Times New Roman"/>
          <w:lang w:eastAsia="ja-JP"/>
        </w:rPr>
        <w:t>al ini akan meningkatkan tingkat risiko suku bunga.</w:t>
      </w:r>
      <w:r w:rsidRPr="00756933">
        <w:rPr>
          <w:rFonts w:ascii="Times New Roman" w:hAnsi="Times New Roman" w:cs="Times New Roman"/>
          <w:lang w:eastAsia="ja-JP"/>
        </w:rPr>
        <w:tab/>
      </w:r>
    </w:p>
    <w:p w:rsidR="009C3D74" w:rsidRDefault="009C3D74" w:rsidP="00840AC0">
      <w:pPr>
        <w:ind w:left="284" w:hanging="284"/>
        <w:jc w:val="both"/>
        <w:rPr>
          <w:rFonts w:ascii="Times New Roman" w:hAnsi="Times New Roman" w:cs="Times New Roman"/>
          <w:lang w:val="id-ID" w:eastAsia="ja-JP"/>
        </w:rPr>
      </w:pPr>
      <w:r w:rsidRPr="00756933">
        <w:rPr>
          <w:rFonts w:ascii="Times New Roman" w:hAnsi="Times New Roman" w:cs="Times New Roman"/>
          <w:lang w:eastAsia="ja-JP"/>
        </w:rPr>
        <w:lastRenderedPageBreak/>
        <w:t xml:space="preserve">b. Risiko </w:t>
      </w:r>
      <w:r w:rsidRPr="00756933">
        <w:rPr>
          <w:rFonts w:ascii="Times New Roman" w:hAnsi="Times New Roman" w:cs="Times New Roman"/>
          <w:i/>
          <w:lang w:eastAsia="ja-JP"/>
        </w:rPr>
        <w:t>default</w:t>
      </w:r>
      <w:r w:rsidRPr="00756933">
        <w:rPr>
          <w:rFonts w:ascii="Times New Roman" w:hAnsi="Times New Roman" w:cs="Times New Roman"/>
          <w:lang w:eastAsia="ja-JP"/>
        </w:rPr>
        <w:t xml:space="preserve">: terdapat risiko bahwa penerbit obligasi tidak </w:t>
      </w:r>
      <w:proofErr w:type="gramStart"/>
      <w:r w:rsidRPr="00756933">
        <w:rPr>
          <w:rFonts w:ascii="Times New Roman" w:hAnsi="Times New Roman" w:cs="Times New Roman"/>
          <w:lang w:eastAsia="ja-JP"/>
        </w:rPr>
        <w:t>akan</w:t>
      </w:r>
      <w:proofErr w:type="gramEnd"/>
      <w:r w:rsidRPr="00756933">
        <w:rPr>
          <w:rFonts w:ascii="Times New Roman" w:hAnsi="Times New Roman" w:cs="Times New Roman"/>
          <w:lang w:eastAsia="ja-JP"/>
        </w:rPr>
        <w:t xml:space="preserve"> mampu </w:t>
      </w:r>
      <w:r w:rsidRPr="00756933">
        <w:rPr>
          <w:rFonts w:ascii="Times New Roman" w:hAnsi="Times New Roman" w:cs="Times New Roman"/>
          <w:lang w:eastAsia="ja-JP"/>
        </w:rPr>
        <w:lastRenderedPageBreak/>
        <w:t>untuk melakukan pembayaran rutin (kupon) atau jumlah pokok obligasi.</w:t>
      </w:r>
    </w:p>
    <w:p w:rsidR="009C3D74" w:rsidRPr="00756933" w:rsidRDefault="009C3D74" w:rsidP="00216F29">
      <w:pPr>
        <w:ind w:firstLine="720"/>
        <w:jc w:val="both"/>
        <w:rPr>
          <w:rFonts w:ascii="Times New Roman" w:hAnsi="Times New Roman" w:cs="Times New Roman"/>
          <w:lang w:eastAsia="ja-JP"/>
        </w:rPr>
      </w:pPr>
      <w:r w:rsidRPr="00756933">
        <w:rPr>
          <w:rFonts w:ascii="Times New Roman" w:hAnsi="Times New Roman" w:cs="Times New Roman"/>
          <w:lang w:eastAsia="ja-JP"/>
        </w:rPr>
        <w:lastRenderedPageBreak/>
        <w:t>Adapun Wahid (2010)</w:t>
      </w:r>
      <w:r w:rsidR="00216F29">
        <w:rPr>
          <w:rFonts w:ascii="Times New Roman" w:hAnsi="Times New Roman" w:cs="Times New Roman"/>
          <w:lang w:val="id-ID" w:eastAsia="ja-JP"/>
        </w:rPr>
        <w:t xml:space="preserve"> </w:t>
      </w:r>
      <w:r w:rsidRPr="00756933">
        <w:rPr>
          <w:rFonts w:ascii="Times New Roman" w:hAnsi="Times New Roman" w:cs="Times New Roman"/>
          <w:lang w:eastAsia="ja-JP"/>
        </w:rPr>
        <w:t>mengemukakan bentuk risiko kerugian bagi originator/ emiten yang secara umum berhubungan dengan aset adalah sebagai berikut:</w:t>
      </w:r>
      <w:r w:rsidRPr="00756933">
        <w:rPr>
          <w:rFonts w:ascii="Times New Roman" w:hAnsi="Times New Roman" w:cs="Times New Roman"/>
          <w:lang w:eastAsia="ja-JP"/>
        </w:rPr>
        <w:tab/>
        <w:t xml:space="preserve"> </w:t>
      </w:r>
    </w:p>
    <w:p w:rsidR="007E4D08" w:rsidRPr="00756933" w:rsidRDefault="009C3D74" w:rsidP="00840AC0">
      <w:pPr>
        <w:ind w:left="284" w:hanging="284"/>
        <w:jc w:val="both"/>
        <w:rPr>
          <w:rFonts w:ascii="Times New Roman" w:hAnsi="Times New Roman" w:cs="Times New Roman"/>
          <w:lang w:val="id-ID" w:eastAsia="ja-JP"/>
        </w:rPr>
      </w:pPr>
      <w:proofErr w:type="gramStart"/>
      <w:r w:rsidRPr="00756933">
        <w:rPr>
          <w:rFonts w:ascii="Times New Roman" w:hAnsi="Times New Roman" w:cs="Times New Roman"/>
          <w:lang w:eastAsia="ja-JP"/>
        </w:rPr>
        <w:t xml:space="preserve">a. </w:t>
      </w:r>
      <w:r w:rsidR="007E4D08" w:rsidRPr="00756933">
        <w:rPr>
          <w:rFonts w:ascii="Times New Roman" w:hAnsi="Times New Roman" w:cs="Times New Roman"/>
          <w:lang w:val="id-ID" w:eastAsia="ja-JP"/>
        </w:rPr>
        <w:t xml:space="preserve"> </w:t>
      </w:r>
      <w:r w:rsidRPr="00756933">
        <w:rPr>
          <w:rFonts w:ascii="Times New Roman" w:hAnsi="Times New Roman" w:cs="Times New Roman"/>
          <w:lang w:eastAsia="ja-JP"/>
        </w:rPr>
        <w:t>Risiko</w:t>
      </w:r>
      <w:proofErr w:type="gramEnd"/>
      <w:r w:rsidRPr="00756933">
        <w:rPr>
          <w:rFonts w:ascii="Times New Roman" w:hAnsi="Times New Roman" w:cs="Times New Roman"/>
          <w:lang w:eastAsia="ja-JP"/>
        </w:rPr>
        <w:t xml:space="preserve"> kehilangan aset</w:t>
      </w:r>
      <w:r w:rsidRPr="00756933">
        <w:rPr>
          <w:rFonts w:ascii="Times New Roman" w:hAnsi="Times New Roman" w:cs="Times New Roman"/>
          <w:lang w:eastAsia="ja-JP"/>
        </w:rPr>
        <w:tab/>
      </w:r>
    </w:p>
    <w:p w:rsidR="009C3D74" w:rsidRPr="00756933" w:rsidRDefault="009C3D74" w:rsidP="00840AC0">
      <w:pPr>
        <w:ind w:left="284" w:hanging="284"/>
        <w:jc w:val="both"/>
        <w:rPr>
          <w:rFonts w:ascii="Times New Roman" w:hAnsi="Times New Roman" w:cs="Times New Roman"/>
          <w:lang w:eastAsia="ja-JP"/>
        </w:rPr>
      </w:pPr>
      <w:r w:rsidRPr="00756933">
        <w:rPr>
          <w:rFonts w:ascii="Times New Roman" w:hAnsi="Times New Roman" w:cs="Times New Roman"/>
          <w:lang w:eastAsia="ja-JP"/>
        </w:rPr>
        <w:tab/>
        <w:t xml:space="preserve">Kehilangan barang aset yang disebabkan oleh bencana alam atau kebakaran dan </w:t>
      </w:r>
      <w:r w:rsidRPr="00756933">
        <w:rPr>
          <w:rFonts w:ascii="Times New Roman" w:hAnsi="Times New Roman" w:cs="Times New Roman"/>
          <w:i/>
          <w:lang w:eastAsia="ja-JP"/>
        </w:rPr>
        <w:t>reduction of asset value</w:t>
      </w:r>
      <w:r w:rsidRPr="00756933">
        <w:rPr>
          <w:rFonts w:ascii="Times New Roman" w:hAnsi="Times New Roman" w:cs="Times New Roman"/>
          <w:lang w:eastAsia="ja-JP"/>
        </w:rPr>
        <w:t xml:space="preserve">             </w:t>
      </w:r>
    </w:p>
    <w:p w:rsidR="007E4D08" w:rsidRPr="00756933" w:rsidRDefault="009C3D74" w:rsidP="00840AC0">
      <w:pPr>
        <w:ind w:left="284" w:hanging="284"/>
        <w:jc w:val="both"/>
        <w:rPr>
          <w:rFonts w:ascii="Times New Roman" w:hAnsi="Times New Roman" w:cs="Times New Roman"/>
          <w:lang w:val="id-ID" w:eastAsia="ja-JP"/>
        </w:rPr>
      </w:pPr>
      <w:r w:rsidRPr="00756933">
        <w:rPr>
          <w:rFonts w:ascii="Times New Roman" w:hAnsi="Times New Roman" w:cs="Times New Roman"/>
          <w:lang w:eastAsia="ja-JP"/>
        </w:rPr>
        <w:t xml:space="preserve">b. </w:t>
      </w:r>
      <w:r w:rsidRPr="00756933">
        <w:rPr>
          <w:rFonts w:ascii="Times New Roman" w:hAnsi="Times New Roman" w:cs="Times New Roman"/>
          <w:lang w:eastAsia="ja-JP"/>
        </w:rPr>
        <w:tab/>
        <w:t>Kegagalan membeli kembali</w:t>
      </w:r>
      <w:r w:rsidRPr="00756933">
        <w:rPr>
          <w:rFonts w:ascii="Times New Roman" w:hAnsi="Times New Roman" w:cs="Times New Roman"/>
          <w:lang w:eastAsia="ja-JP"/>
        </w:rPr>
        <w:tab/>
      </w:r>
      <w:r w:rsidRPr="00756933">
        <w:rPr>
          <w:rFonts w:ascii="Times New Roman" w:hAnsi="Times New Roman" w:cs="Times New Roman"/>
          <w:lang w:val="id-ID" w:eastAsia="ja-JP"/>
        </w:rPr>
        <w:t xml:space="preserve">            </w:t>
      </w:r>
      <w:r w:rsidRPr="00756933">
        <w:rPr>
          <w:rFonts w:ascii="Times New Roman" w:hAnsi="Times New Roman" w:cs="Times New Roman"/>
          <w:lang w:eastAsia="ja-JP"/>
        </w:rPr>
        <w:t xml:space="preserve">      </w:t>
      </w:r>
    </w:p>
    <w:p w:rsidR="009C3D74" w:rsidRPr="00756933" w:rsidRDefault="007E4D08" w:rsidP="00840AC0">
      <w:pPr>
        <w:ind w:left="284" w:hanging="284"/>
        <w:jc w:val="both"/>
        <w:rPr>
          <w:rFonts w:ascii="Times New Roman" w:hAnsi="Times New Roman" w:cs="Times New Roman"/>
          <w:lang w:val="id-ID" w:eastAsia="ja-JP"/>
        </w:rPr>
      </w:pPr>
      <w:r w:rsidRPr="00756933">
        <w:rPr>
          <w:rFonts w:ascii="Times New Roman" w:hAnsi="Times New Roman" w:cs="Times New Roman"/>
          <w:lang w:val="id-ID" w:eastAsia="ja-JP"/>
        </w:rPr>
        <w:t xml:space="preserve">     </w:t>
      </w:r>
      <w:r w:rsidR="009C3D74" w:rsidRPr="00756933">
        <w:rPr>
          <w:rFonts w:ascii="Times New Roman" w:hAnsi="Times New Roman" w:cs="Times New Roman"/>
          <w:lang w:eastAsia="ja-JP"/>
        </w:rPr>
        <w:t xml:space="preserve">Bila originator mengalami kebangkrutan maka dalam keadaan tidak mampu membeli kembali aset dalam jangka waktu yang telah ditentukan dalam kontrak perjanjian.  </w:t>
      </w:r>
    </w:p>
    <w:p w:rsidR="009C3D74" w:rsidRDefault="009C3D74" w:rsidP="007E4D08">
      <w:pPr>
        <w:ind w:firstLine="720"/>
        <w:jc w:val="both"/>
        <w:rPr>
          <w:rFonts w:ascii="Times New Roman" w:hAnsi="Times New Roman" w:cs="Times New Roman"/>
          <w:lang w:val="id-ID" w:eastAsia="ja-JP"/>
        </w:rPr>
      </w:pPr>
      <w:r w:rsidRPr="00756933">
        <w:rPr>
          <w:rFonts w:ascii="Times New Roman" w:hAnsi="Times New Roman" w:cs="Times New Roman"/>
          <w:lang w:val="id-ID" w:eastAsia="ja-JP"/>
        </w:rPr>
        <w:t>Salah satu</w:t>
      </w:r>
      <w:r w:rsidRPr="00756933">
        <w:rPr>
          <w:rFonts w:ascii="Times New Roman" w:hAnsi="Times New Roman" w:cs="Times New Roman"/>
          <w:lang w:eastAsia="ja-JP"/>
        </w:rPr>
        <w:t xml:space="preserve"> syarat penerbitan sukuk tersebut adala</w:t>
      </w:r>
      <w:r w:rsidRPr="00756933">
        <w:rPr>
          <w:rFonts w:ascii="Times New Roman" w:hAnsi="Times New Roman" w:cs="Times New Roman"/>
          <w:lang w:val="id-ID" w:eastAsia="ja-JP"/>
        </w:rPr>
        <w:t>h</w:t>
      </w:r>
      <w:r w:rsidRPr="00756933">
        <w:rPr>
          <w:rFonts w:ascii="Times New Roman" w:hAnsi="Times New Roman" w:cs="Times New Roman"/>
          <w:iCs/>
          <w:lang w:eastAsia="ja-JP"/>
        </w:rPr>
        <w:tab/>
      </w:r>
      <w:r w:rsidRPr="00756933">
        <w:rPr>
          <w:rFonts w:ascii="Times New Roman" w:hAnsi="Times New Roman" w:cs="Times New Roman"/>
          <w:lang w:val="id-ID" w:eastAsia="ja-JP"/>
        </w:rPr>
        <w:t>a</w:t>
      </w:r>
      <w:r w:rsidRPr="00756933">
        <w:rPr>
          <w:rFonts w:ascii="Times New Roman" w:hAnsi="Times New Roman" w:cs="Times New Roman"/>
          <w:lang w:eastAsia="ja-JP"/>
        </w:rPr>
        <w:t xml:space="preserve">ktivitas utama </w:t>
      </w:r>
      <w:r w:rsidRPr="00756933">
        <w:rPr>
          <w:rFonts w:ascii="Times New Roman" w:hAnsi="Times New Roman" w:cs="Times New Roman"/>
          <w:i/>
          <w:iCs/>
          <w:lang w:eastAsia="ja-JP"/>
        </w:rPr>
        <w:t xml:space="preserve">(core business) </w:t>
      </w:r>
      <w:r w:rsidRPr="00756933">
        <w:rPr>
          <w:rFonts w:ascii="Times New Roman" w:hAnsi="Times New Roman" w:cs="Times New Roman"/>
          <w:lang w:eastAsia="ja-JP"/>
        </w:rPr>
        <w:t>yang halal, tidak bertentangan dengan substansi Fatwa No: 20/DSN-MUI/IV/2001. Fatwa tersebut menjelaskan berbagai jenis kegiatan usaha yang dilarang karena bertentangan dengan prinsip-prinsip syariah</w:t>
      </w:r>
      <w:r w:rsidRPr="00756933">
        <w:rPr>
          <w:rFonts w:ascii="Times New Roman" w:hAnsi="Times New Roman" w:cs="Times New Roman"/>
          <w:lang w:val="id-ID" w:eastAsia="ja-JP"/>
        </w:rPr>
        <w:t xml:space="preserve"> (Sudarsono, 2008)</w:t>
      </w:r>
      <w:r w:rsidRPr="00756933">
        <w:rPr>
          <w:rFonts w:ascii="Times New Roman" w:hAnsi="Times New Roman" w:cs="Times New Roman"/>
          <w:lang w:eastAsia="ja-JP"/>
        </w:rPr>
        <w:t>.</w:t>
      </w:r>
      <w:r w:rsidRPr="00756933">
        <w:rPr>
          <w:rFonts w:ascii="Times New Roman" w:hAnsi="Times New Roman" w:cs="Times New Roman"/>
          <w:lang w:val="id-ID" w:eastAsia="ja-JP"/>
        </w:rPr>
        <w:t xml:space="preserve"> Tariq dan Dar (2007), emiten dalam penerbitan sukuk harus memenuhi kepatuhan syariah terkait struktur sukuk dengan mendapatkan endorsement dari Dewan Pengawas Syariah.  Adapun Elshazly dan Tripathy (2013) mengungkapkan pasar sukuk menghadapi tantangan utama bahwa </w:t>
      </w:r>
      <w:r w:rsidRPr="00756933">
        <w:rPr>
          <w:rFonts w:ascii="Times New Roman" w:hAnsi="Times New Roman" w:cs="Times New Roman"/>
          <w:i/>
          <w:lang w:val="id-ID" w:eastAsia="ja-JP"/>
        </w:rPr>
        <w:t>underlying asset</w:t>
      </w:r>
      <w:r w:rsidRPr="00756933">
        <w:rPr>
          <w:rFonts w:ascii="Times New Roman" w:hAnsi="Times New Roman" w:cs="Times New Roman"/>
          <w:lang w:val="id-ID" w:eastAsia="ja-JP"/>
        </w:rPr>
        <w:t xml:space="preserve"> yang menghasilkan aliran pendapatan harus sesuai dengan hukum syariah.</w:t>
      </w:r>
    </w:p>
    <w:p w:rsidR="004F4654" w:rsidRPr="0040068E" w:rsidRDefault="004F4654" w:rsidP="00840AC0">
      <w:pPr>
        <w:pStyle w:val="Heading1"/>
        <w:rPr>
          <w:rFonts w:ascii="Times New Roman" w:hAnsi="Times New Roman" w:cs="Times New Roman"/>
          <w:color w:val="auto"/>
          <w:lang w:val="id-ID"/>
        </w:rPr>
      </w:pPr>
      <w:r w:rsidRPr="0040068E">
        <w:rPr>
          <w:rFonts w:ascii="Times New Roman" w:hAnsi="Times New Roman" w:cs="Times New Roman"/>
          <w:color w:val="auto"/>
          <w:lang w:val="id-ID"/>
        </w:rPr>
        <w:t>KESIMP</w:t>
      </w:r>
      <w:bookmarkStart w:id="0" w:name="_GoBack"/>
      <w:bookmarkEnd w:id="0"/>
      <w:r w:rsidRPr="0040068E">
        <w:rPr>
          <w:rFonts w:ascii="Times New Roman" w:hAnsi="Times New Roman" w:cs="Times New Roman"/>
          <w:color w:val="auto"/>
          <w:lang w:val="id-ID"/>
        </w:rPr>
        <w:t>ULAN</w:t>
      </w:r>
    </w:p>
    <w:p w:rsidR="004F4654" w:rsidRDefault="004F4654" w:rsidP="004F4654">
      <w:pPr>
        <w:ind w:firstLine="720"/>
        <w:jc w:val="both"/>
        <w:rPr>
          <w:rFonts w:ascii="Times New Roman" w:hAnsi="Times New Roman" w:cs="Times New Roman"/>
          <w:lang w:val="id-ID" w:eastAsia="ja-JP"/>
        </w:rPr>
      </w:pPr>
      <w:r w:rsidRPr="004F4654">
        <w:rPr>
          <w:rFonts w:ascii="Times New Roman" w:hAnsi="Times New Roman" w:cs="Times New Roman"/>
          <w:lang w:val="id-ID"/>
        </w:rPr>
        <w:t>Dalam penerbitan sukuk perlu dipertimbangankan faktor manfaat, peluang, biaya dan risiko sehingga dapat dirumuskan strategi peningkatan pendanaan yang tepat</w:t>
      </w:r>
      <w:r>
        <w:rPr>
          <w:rFonts w:ascii="Times New Roman" w:hAnsi="Times New Roman" w:cs="Times New Roman"/>
          <w:lang w:val="id-ID"/>
        </w:rPr>
        <w:t xml:space="preserve"> bagi bank syariah</w:t>
      </w:r>
      <w:r w:rsidRPr="004F4654">
        <w:rPr>
          <w:rFonts w:ascii="Times New Roman" w:hAnsi="Times New Roman" w:cs="Times New Roman"/>
          <w:lang w:val="id-ID"/>
        </w:rPr>
        <w:t xml:space="preserve">. </w:t>
      </w:r>
      <w:r w:rsidRPr="004F4654">
        <w:rPr>
          <w:rFonts w:ascii="Times New Roman" w:hAnsi="Times New Roman" w:cs="Times New Roman"/>
          <w:lang w:val="id-ID" w:eastAsia="ja-JP"/>
        </w:rPr>
        <w:t>S</w:t>
      </w:r>
      <w:r w:rsidRPr="004F4654">
        <w:rPr>
          <w:rFonts w:ascii="Times New Roman" w:hAnsi="Times New Roman" w:cs="Times New Roman"/>
          <w:lang w:eastAsia="ja-JP"/>
        </w:rPr>
        <w:t>ub-</w:t>
      </w:r>
      <w:r w:rsidRPr="004F4654">
        <w:rPr>
          <w:rFonts w:ascii="Times New Roman" w:hAnsi="Times New Roman" w:cs="Times New Roman"/>
          <w:lang w:val="id-ID" w:eastAsia="ja-JP"/>
        </w:rPr>
        <w:t>faktor manfaat penerbitan sukuk</w:t>
      </w:r>
      <w:r>
        <w:rPr>
          <w:rFonts w:ascii="Times New Roman" w:hAnsi="Times New Roman" w:cs="Times New Roman"/>
          <w:lang w:val="id-ID" w:eastAsia="ja-JP"/>
        </w:rPr>
        <w:t xml:space="preserve"> sebagai salah satu alternatif pendanaan dari pihak kedua yaitu: </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sumber dana ekspansi usaha dan permodalan;</w:t>
      </w:r>
      <w:r w:rsidRPr="004F4654">
        <w:rPr>
          <w:rFonts w:ascii="Times New Roman" w:hAnsi="Times New Roman" w:cs="Times New Roman"/>
          <w:lang w:eastAsia="ja-JP"/>
        </w:rPr>
        <w:t xml:space="preserve"> </w:t>
      </w:r>
      <w:r w:rsidRPr="004F4654">
        <w:rPr>
          <w:rFonts w:ascii="Times New Roman" w:hAnsi="Times New Roman" w:cs="Times New Roman"/>
          <w:i/>
          <w:lang w:val="id-ID" w:eastAsia="ja-JP"/>
        </w:rPr>
        <w:t>market profiling</w:t>
      </w:r>
      <w:r w:rsidRPr="004F4654">
        <w:rPr>
          <w:rFonts w:ascii="Times New Roman" w:hAnsi="Times New Roman" w:cs="Times New Roman"/>
          <w:lang w:val="id-ID" w:eastAsia="ja-JP"/>
        </w:rPr>
        <w:t xml:space="preserve"> dan </w:t>
      </w:r>
      <w:r w:rsidRPr="004F4654">
        <w:rPr>
          <w:rFonts w:ascii="Times New Roman" w:hAnsi="Times New Roman" w:cs="Times New Roman"/>
          <w:i/>
          <w:lang w:val="id-ID" w:eastAsia="ja-JP"/>
        </w:rPr>
        <w:t>benchmark</w:t>
      </w:r>
      <w:r w:rsidRPr="004F4654">
        <w:rPr>
          <w:rFonts w:ascii="Times New Roman" w:hAnsi="Times New Roman" w:cs="Times New Roman"/>
          <w:lang w:val="id-ID" w:eastAsia="ja-JP"/>
        </w:rPr>
        <w:t xml:space="preserve"> syariah;</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multi akad, kupon, dan periode; peningkatan likuiditas, efisiensi, dan profitabilitas</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S</w:t>
      </w:r>
      <w:r w:rsidRPr="004F4654">
        <w:rPr>
          <w:rFonts w:ascii="Times New Roman" w:hAnsi="Times New Roman" w:cs="Times New Roman"/>
          <w:lang w:eastAsia="ja-JP"/>
        </w:rPr>
        <w:t>ub-</w:t>
      </w:r>
      <w:r w:rsidRPr="004F4654">
        <w:rPr>
          <w:rFonts w:ascii="Times New Roman" w:hAnsi="Times New Roman" w:cs="Times New Roman"/>
          <w:lang w:val="id-ID" w:eastAsia="ja-JP"/>
        </w:rPr>
        <w:t>faktor peluang</w:t>
      </w:r>
      <w:r>
        <w:rPr>
          <w:rFonts w:ascii="Times New Roman" w:hAnsi="Times New Roman" w:cs="Times New Roman"/>
          <w:lang w:val="id-ID" w:eastAsia="ja-JP"/>
        </w:rPr>
        <w:t xml:space="preserve"> yaitu</w:t>
      </w:r>
      <w:r w:rsidRPr="004F4654">
        <w:rPr>
          <w:rFonts w:ascii="Times New Roman" w:hAnsi="Times New Roman" w:cs="Times New Roman"/>
          <w:lang w:val="id-ID" w:eastAsia="ja-JP"/>
        </w:rPr>
        <w:t>:</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 xml:space="preserve">minimnya </w:t>
      </w:r>
      <w:r w:rsidRPr="004F4654">
        <w:rPr>
          <w:rFonts w:ascii="Times New Roman" w:hAnsi="Times New Roman" w:cs="Times New Roman"/>
          <w:lang w:val="id-ID" w:eastAsia="ja-JP"/>
        </w:rPr>
        <w:lastRenderedPageBreak/>
        <w:t>jumlah emiten; permintaan investor berlebih;</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dukungan kuat regulator; luasnya basis investor</w:t>
      </w:r>
      <w:r w:rsidRPr="004F4654">
        <w:rPr>
          <w:rFonts w:ascii="Times New Roman" w:hAnsi="Times New Roman" w:cs="Times New Roman"/>
          <w:lang w:eastAsia="ja-JP"/>
        </w:rPr>
        <w:t>.</w:t>
      </w:r>
      <w:r w:rsidRPr="004F4654">
        <w:rPr>
          <w:rFonts w:ascii="Times New Roman" w:hAnsi="Times New Roman" w:cs="Times New Roman"/>
          <w:lang w:val="id-ID" w:eastAsia="ja-JP"/>
        </w:rPr>
        <w:t xml:space="preserve"> S</w:t>
      </w:r>
      <w:r w:rsidRPr="004F4654">
        <w:rPr>
          <w:rFonts w:ascii="Times New Roman" w:hAnsi="Times New Roman" w:cs="Times New Roman"/>
          <w:lang w:eastAsia="ja-JP"/>
        </w:rPr>
        <w:t>ub</w:t>
      </w:r>
      <w:r w:rsidRPr="004F4654">
        <w:rPr>
          <w:rFonts w:ascii="Times New Roman" w:hAnsi="Times New Roman" w:cs="Times New Roman"/>
          <w:lang w:val="id-ID" w:eastAsia="ja-JP"/>
        </w:rPr>
        <w:t>-faktor</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biaya</w:t>
      </w:r>
      <w:r>
        <w:rPr>
          <w:rFonts w:ascii="Times New Roman" w:hAnsi="Times New Roman" w:cs="Times New Roman"/>
          <w:lang w:val="id-ID" w:eastAsia="ja-JP"/>
        </w:rPr>
        <w:t xml:space="preserve"> yaitu</w:t>
      </w:r>
      <w:r w:rsidRPr="004F4654">
        <w:rPr>
          <w:rFonts w:ascii="Times New Roman" w:hAnsi="Times New Roman" w:cs="Times New Roman"/>
          <w:lang w:val="id-ID" w:eastAsia="ja-JP"/>
        </w:rPr>
        <w:t>:</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biaya modal;</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biaya utang;</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biaya penjaminan; biaya emisi</w:t>
      </w:r>
      <w:r w:rsidRPr="004F4654">
        <w:rPr>
          <w:rFonts w:ascii="Times New Roman" w:hAnsi="Times New Roman" w:cs="Times New Roman"/>
          <w:lang w:eastAsia="ja-JP"/>
        </w:rPr>
        <w:t>.</w:t>
      </w:r>
      <w:r w:rsidRPr="004F4654">
        <w:rPr>
          <w:rFonts w:ascii="Times New Roman" w:hAnsi="Times New Roman" w:cs="Times New Roman"/>
          <w:lang w:val="id-ID" w:eastAsia="ja-JP"/>
        </w:rPr>
        <w:t xml:space="preserve"> S</w:t>
      </w:r>
      <w:r w:rsidRPr="004F4654">
        <w:rPr>
          <w:rFonts w:ascii="Times New Roman" w:hAnsi="Times New Roman" w:cs="Times New Roman"/>
          <w:lang w:eastAsia="ja-JP"/>
        </w:rPr>
        <w:t>ub-</w:t>
      </w:r>
      <w:r w:rsidRPr="004F4654">
        <w:rPr>
          <w:rFonts w:ascii="Times New Roman" w:hAnsi="Times New Roman" w:cs="Times New Roman"/>
          <w:lang w:val="id-ID" w:eastAsia="ja-JP"/>
        </w:rPr>
        <w:t>faktor</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risiko</w:t>
      </w:r>
      <w:r>
        <w:rPr>
          <w:rFonts w:ascii="Times New Roman" w:hAnsi="Times New Roman" w:cs="Times New Roman"/>
          <w:lang w:val="id-ID" w:eastAsia="ja-JP"/>
        </w:rPr>
        <w:t xml:space="preserve"> yaitu</w:t>
      </w:r>
      <w:r w:rsidRPr="004F4654">
        <w:rPr>
          <w:rFonts w:ascii="Times New Roman" w:hAnsi="Times New Roman" w:cs="Times New Roman"/>
          <w:lang w:val="id-ID" w:eastAsia="ja-JP"/>
        </w:rPr>
        <w:t>:</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risiko gagal bayar;</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risiko kepatuhan syariah;</w:t>
      </w:r>
      <w:r w:rsidRPr="004F4654">
        <w:rPr>
          <w:rFonts w:ascii="Times New Roman" w:hAnsi="Times New Roman" w:cs="Times New Roman"/>
          <w:lang w:eastAsia="ja-JP"/>
        </w:rPr>
        <w:t xml:space="preserve"> </w:t>
      </w:r>
      <w:r w:rsidRPr="004F4654">
        <w:rPr>
          <w:rFonts w:ascii="Times New Roman" w:hAnsi="Times New Roman" w:cs="Times New Roman"/>
          <w:lang w:val="id-ID" w:eastAsia="ja-JP"/>
        </w:rPr>
        <w:t>risiko tingkat suku bunga; risiko kehilangan aset</w:t>
      </w:r>
      <w:r w:rsidRPr="004F4654">
        <w:rPr>
          <w:rFonts w:ascii="Times New Roman" w:hAnsi="Times New Roman" w:cs="Times New Roman"/>
          <w:lang w:eastAsia="ja-JP"/>
        </w:rPr>
        <w:t>.</w:t>
      </w:r>
    </w:p>
    <w:p w:rsidR="00840AC0" w:rsidRPr="0040068E" w:rsidRDefault="00840AC0" w:rsidP="00840AC0">
      <w:pPr>
        <w:pStyle w:val="Heading1"/>
        <w:rPr>
          <w:rFonts w:ascii="Times New Roman" w:hAnsi="Times New Roman" w:cs="Times New Roman"/>
          <w:color w:val="auto"/>
          <w:lang w:val="id-ID"/>
        </w:rPr>
      </w:pPr>
      <w:r w:rsidRPr="0040068E">
        <w:rPr>
          <w:rFonts w:ascii="Times New Roman" w:hAnsi="Times New Roman" w:cs="Times New Roman"/>
          <w:color w:val="auto"/>
          <w:lang w:val="id-ID"/>
        </w:rPr>
        <w:t>DAFTAR PUSTAKA</w:t>
      </w:r>
    </w:p>
    <w:p w:rsidR="00840AC0" w:rsidRPr="00756933" w:rsidRDefault="00840AC0" w:rsidP="00840AC0">
      <w:pPr>
        <w:ind w:left="426" w:hanging="426"/>
        <w:jc w:val="both"/>
        <w:rPr>
          <w:rFonts w:ascii="Times New Roman" w:hAnsi="Times New Roman" w:cs="Times New Roman"/>
        </w:rPr>
      </w:pPr>
      <w:r w:rsidRPr="00756933">
        <w:rPr>
          <w:rFonts w:ascii="Times New Roman" w:hAnsi="Times New Roman" w:cs="Times New Roman"/>
        </w:rPr>
        <w:t xml:space="preserve">[OJK] Otoritas Jasa Keuangan. 2016. Laporan Publikasi roadmap perbankan syariah 2015-2019. </w:t>
      </w:r>
      <w:proofErr w:type="gramStart"/>
      <w:r w:rsidRPr="00756933">
        <w:rPr>
          <w:rFonts w:ascii="Times New Roman" w:hAnsi="Times New Roman" w:cs="Times New Roman"/>
        </w:rPr>
        <w:t>Jakarta(</w:t>
      </w:r>
      <w:proofErr w:type="gramEnd"/>
      <w:r w:rsidRPr="00756933">
        <w:rPr>
          <w:rFonts w:ascii="Times New Roman" w:hAnsi="Times New Roman" w:cs="Times New Roman"/>
        </w:rPr>
        <w:t>ID): OJK</w:t>
      </w:r>
    </w:p>
    <w:p w:rsidR="00840AC0" w:rsidRPr="00756933" w:rsidRDefault="00840AC0" w:rsidP="00840AC0">
      <w:pPr>
        <w:ind w:left="426" w:hanging="426"/>
        <w:jc w:val="both"/>
        <w:rPr>
          <w:rFonts w:ascii="Times New Roman" w:hAnsi="Times New Roman" w:cs="Times New Roman"/>
        </w:rPr>
      </w:pPr>
      <w:r w:rsidRPr="00756933">
        <w:rPr>
          <w:rFonts w:ascii="Times New Roman" w:hAnsi="Times New Roman" w:cs="Times New Roman"/>
        </w:rPr>
        <w:t xml:space="preserve">[OJK] Otoritas Jasa Keuangan. 2016. Laporan publikasi statistik perbankan syariah. </w:t>
      </w:r>
      <w:proofErr w:type="gramStart"/>
      <w:r w:rsidRPr="00756933">
        <w:rPr>
          <w:rFonts w:ascii="Times New Roman" w:hAnsi="Times New Roman" w:cs="Times New Roman"/>
        </w:rPr>
        <w:t>Jakarta(</w:t>
      </w:r>
      <w:proofErr w:type="gramEnd"/>
      <w:r w:rsidRPr="00756933">
        <w:rPr>
          <w:rFonts w:ascii="Times New Roman" w:hAnsi="Times New Roman" w:cs="Times New Roman"/>
        </w:rPr>
        <w:t>ID): OJK</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[UNCTAD] United Nation Conference on Trade and Development. 2015. World Investment Report 2015. </w:t>
      </w:r>
      <w:proofErr w:type="gramStart"/>
      <w:r w:rsidRPr="00756933">
        <w:rPr>
          <w:rFonts w:ascii="Times New Roman" w:hAnsi="Times New Roman" w:cs="Times New Roman"/>
        </w:rPr>
        <w:t>Jenewa(</w:t>
      </w:r>
      <w:proofErr w:type="gramEnd"/>
      <w:r w:rsidRPr="00756933">
        <w:rPr>
          <w:rFonts w:ascii="Times New Roman" w:hAnsi="Times New Roman" w:cs="Times New Roman"/>
        </w:rPr>
        <w:t>SW): UNCTAD</w:t>
      </w:r>
      <w:r w:rsidR="00CC6F72" w:rsidRPr="00756933">
        <w:rPr>
          <w:rFonts w:ascii="Times New Roman" w:hAnsi="Times New Roman" w:cs="Times New Roman"/>
          <w:lang w:val="id-ID"/>
        </w:rPr>
        <w:t xml:space="preserve"> (2015)</w:t>
      </w:r>
    </w:p>
    <w:p w:rsidR="002C4FE8" w:rsidRPr="00756933" w:rsidRDefault="002C4FE8"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Abdo A. </w:t>
      </w:r>
      <w:r w:rsidRPr="00756933">
        <w:rPr>
          <w:rFonts w:ascii="Times New Roman" w:hAnsi="Times New Roman" w:cs="Times New Roman"/>
          <w:i/>
          <w:lang w:val="id-ID"/>
        </w:rPr>
        <w:t xml:space="preserve">A critical review of the sukuk market a qualitative study to indentify </w:t>
      </w:r>
      <w:r w:rsidR="0008539B" w:rsidRPr="00756933">
        <w:rPr>
          <w:rFonts w:ascii="Times New Roman" w:hAnsi="Times New Roman" w:cs="Times New Roman"/>
          <w:i/>
          <w:lang w:val="id-ID"/>
        </w:rPr>
        <w:t>current risks and opportunities</w:t>
      </w:r>
      <w:r w:rsidR="0008539B" w:rsidRPr="00756933">
        <w:rPr>
          <w:rFonts w:ascii="Times New Roman" w:hAnsi="Times New Roman" w:cs="Times New Roman"/>
          <w:lang w:val="id-ID"/>
        </w:rPr>
        <w:t>. (disertasi) Dublin(IE): Dublin Business School</w:t>
      </w:r>
      <w:r w:rsidRPr="00756933">
        <w:rPr>
          <w:rFonts w:ascii="Times New Roman" w:hAnsi="Times New Roman" w:cs="Times New Roman"/>
          <w:lang w:val="id-ID"/>
        </w:rPr>
        <w:t xml:space="preserve"> </w:t>
      </w:r>
      <w:r w:rsidR="00CC6F72" w:rsidRPr="00756933">
        <w:rPr>
          <w:rFonts w:ascii="Times New Roman" w:hAnsi="Times New Roman" w:cs="Times New Roman"/>
          <w:lang w:val="id-ID"/>
        </w:rPr>
        <w:t>(2014)</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Akbarullah</w:t>
      </w:r>
      <w:r w:rsidRPr="00756933">
        <w:rPr>
          <w:rFonts w:ascii="Times New Roman" w:hAnsi="Times New Roman" w:cs="Times New Roman"/>
          <w:lang w:val="id-ID"/>
        </w:rPr>
        <w:t xml:space="preserve"> MH</w:t>
      </w:r>
      <w:r w:rsidRPr="00756933">
        <w:rPr>
          <w:rFonts w:ascii="Times New Roman" w:hAnsi="Times New Roman" w:cs="Times New Roman"/>
        </w:rPr>
        <w:t xml:space="preserve">. </w:t>
      </w:r>
      <w:r w:rsidRPr="00756933">
        <w:rPr>
          <w:rFonts w:ascii="Times New Roman" w:hAnsi="Times New Roman" w:cs="Times New Roman"/>
          <w:i/>
        </w:rPr>
        <w:t xml:space="preserve">Dampak </w:t>
      </w:r>
      <w:r w:rsidRPr="00756933">
        <w:rPr>
          <w:rFonts w:ascii="Times New Roman" w:hAnsi="Times New Roman" w:cs="Times New Roman"/>
          <w:i/>
          <w:lang w:val="id-ID"/>
        </w:rPr>
        <w:t>p</w:t>
      </w:r>
      <w:r w:rsidRPr="00756933">
        <w:rPr>
          <w:rFonts w:ascii="Times New Roman" w:hAnsi="Times New Roman" w:cs="Times New Roman"/>
          <w:i/>
        </w:rPr>
        <w:t xml:space="preserve">enerbitan </w:t>
      </w:r>
      <w:r w:rsidRPr="00756933">
        <w:rPr>
          <w:rFonts w:ascii="Times New Roman" w:hAnsi="Times New Roman" w:cs="Times New Roman"/>
          <w:i/>
          <w:lang w:val="id-ID"/>
        </w:rPr>
        <w:t>s</w:t>
      </w:r>
      <w:r w:rsidRPr="00756933">
        <w:rPr>
          <w:rFonts w:ascii="Times New Roman" w:hAnsi="Times New Roman" w:cs="Times New Roman"/>
          <w:i/>
        </w:rPr>
        <w:t xml:space="preserve">ukuk </w:t>
      </w:r>
      <w:r w:rsidRPr="00756933">
        <w:rPr>
          <w:rFonts w:ascii="Times New Roman" w:hAnsi="Times New Roman" w:cs="Times New Roman"/>
          <w:i/>
          <w:lang w:val="id-ID"/>
        </w:rPr>
        <w:t>t</w:t>
      </w:r>
      <w:r w:rsidRPr="00756933">
        <w:rPr>
          <w:rFonts w:ascii="Times New Roman" w:hAnsi="Times New Roman" w:cs="Times New Roman"/>
          <w:i/>
        </w:rPr>
        <w:t xml:space="preserve">erhadap </w:t>
      </w:r>
      <w:r w:rsidRPr="00756933">
        <w:rPr>
          <w:rFonts w:ascii="Times New Roman" w:hAnsi="Times New Roman" w:cs="Times New Roman"/>
          <w:i/>
          <w:lang w:val="id-ID"/>
        </w:rPr>
        <w:t>k</w:t>
      </w:r>
      <w:r w:rsidRPr="00756933">
        <w:rPr>
          <w:rFonts w:ascii="Times New Roman" w:hAnsi="Times New Roman" w:cs="Times New Roman"/>
          <w:i/>
        </w:rPr>
        <w:t xml:space="preserve">inerja </w:t>
      </w:r>
      <w:r w:rsidRPr="00756933">
        <w:rPr>
          <w:rFonts w:ascii="Times New Roman" w:hAnsi="Times New Roman" w:cs="Times New Roman"/>
          <w:i/>
          <w:lang w:val="id-ID"/>
        </w:rPr>
        <w:t>b</w:t>
      </w:r>
      <w:r w:rsidRPr="00756933">
        <w:rPr>
          <w:rFonts w:ascii="Times New Roman" w:hAnsi="Times New Roman" w:cs="Times New Roman"/>
          <w:i/>
        </w:rPr>
        <w:t xml:space="preserve">ank </w:t>
      </w:r>
      <w:r w:rsidRPr="00756933">
        <w:rPr>
          <w:rFonts w:ascii="Times New Roman" w:hAnsi="Times New Roman" w:cs="Times New Roman"/>
          <w:i/>
          <w:lang w:val="id-ID"/>
        </w:rPr>
        <w:t>s</w:t>
      </w:r>
      <w:r w:rsidRPr="00756933">
        <w:rPr>
          <w:rFonts w:ascii="Times New Roman" w:hAnsi="Times New Roman" w:cs="Times New Roman"/>
          <w:i/>
        </w:rPr>
        <w:t>yariah (</w:t>
      </w:r>
      <w:r w:rsidRPr="00756933">
        <w:rPr>
          <w:rFonts w:ascii="Times New Roman" w:hAnsi="Times New Roman" w:cs="Times New Roman"/>
          <w:i/>
          <w:lang w:val="id-ID"/>
        </w:rPr>
        <w:t>s</w:t>
      </w:r>
      <w:r w:rsidRPr="00756933">
        <w:rPr>
          <w:rFonts w:ascii="Times New Roman" w:hAnsi="Times New Roman" w:cs="Times New Roman"/>
          <w:i/>
        </w:rPr>
        <w:t xml:space="preserve">tudi </w:t>
      </w:r>
      <w:r w:rsidRPr="00756933">
        <w:rPr>
          <w:rFonts w:ascii="Times New Roman" w:hAnsi="Times New Roman" w:cs="Times New Roman"/>
          <w:i/>
          <w:lang w:val="id-ID"/>
        </w:rPr>
        <w:t>k</w:t>
      </w:r>
      <w:r w:rsidRPr="00756933">
        <w:rPr>
          <w:rFonts w:ascii="Times New Roman" w:hAnsi="Times New Roman" w:cs="Times New Roman"/>
          <w:i/>
        </w:rPr>
        <w:t xml:space="preserve">asus </w:t>
      </w:r>
      <w:r w:rsidRPr="00756933">
        <w:rPr>
          <w:rFonts w:ascii="Times New Roman" w:hAnsi="Times New Roman" w:cs="Times New Roman"/>
          <w:i/>
          <w:lang w:val="id-ID"/>
        </w:rPr>
        <w:t>p</w:t>
      </w:r>
      <w:r w:rsidRPr="00756933">
        <w:rPr>
          <w:rFonts w:ascii="Times New Roman" w:hAnsi="Times New Roman" w:cs="Times New Roman"/>
          <w:i/>
        </w:rPr>
        <w:t>ada PT Bank Syariah Mandiri)</w:t>
      </w:r>
      <w:r w:rsidRPr="00756933">
        <w:rPr>
          <w:rFonts w:ascii="Times New Roman" w:hAnsi="Times New Roman" w:cs="Times New Roman"/>
        </w:rPr>
        <w:t>. [</w:t>
      </w:r>
      <w:proofErr w:type="gramStart"/>
      <w:r w:rsidRPr="00756933">
        <w:rPr>
          <w:rFonts w:ascii="Times New Roman" w:hAnsi="Times New Roman" w:cs="Times New Roman"/>
          <w:lang w:val="id-ID"/>
        </w:rPr>
        <w:t>t</w:t>
      </w:r>
      <w:r w:rsidRPr="00756933">
        <w:rPr>
          <w:rFonts w:ascii="Times New Roman" w:hAnsi="Times New Roman" w:cs="Times New Roman"/>
        </w:rPr>
        <w:t>esis</w:t>
      </w:r>
      <w:proofErr w:type="gramEnd"/>
      <w:r w:rsidRPr="00756933">
        <w:rPr>
          <w:rFonts w:ascii="Times New Roman" w:hAnsi="Times New Roman" w:cs="Times New Roman"/>
        </w:rPr>
        <w:t>]</w:t>
      </w:r>
      <w:r w:rsidRPr="00756933">
        <w:rPr>
          <w:rFonts w:ascii="Times New Roman" w:hAnsi="Times New Roman" w:cs="Times New Roman"/>
          <w:lang w:val="id-ID"/>
        </w:rPr>
        <w:t>.</w:t>
      </w:r>
      <w:r w:rsidRPr="00756933">
        <w:rPr>
          <w:rFonts w:ascii="Times New Roman" w:hAnsi="Times New Roman" w:cs="Times New Roman"/>
        </w:rPr>
        <w:t xml:space="preserve"> </w:t>
      </w:r>
      <w:proofErr w:type="gramStart"/>
      <w:r w:rsidRPr="00756933">
        <w:rPr>
          <w:rFonts w:ascii="Times New Roman" w:hAnsi="Times New Roman" w:cs="Times New Roman"/>
        </w:rPr>
        <w:t>Jakarta</w:t>
      </w:r>
      <w:r w:rsidRPr="00756933">
        <w:rPr>
          <w:rFonts w:ascii="Times New Roman" w:hAnsi="Times New Roman" w:cs="Times New Roman"/>
          <w:lang w:val="id-ID"/>
        </w:rPr>
        <w:t>(</w:t>
      </w:r>
      <w:proofErr w:type="gramEnd"/>
      <w:r w:rsidRPr="00756933">
        <w:rPr>
          <w:rFonts w:ascii="Times New Roman" w:hAnsi="Times New Roman" w:cs="Times New Roman"/>
        </w:rPr>
        <w:t>ID</w:t>
      </w:r>
      <w:r w:rsidRPr="00756933">
        <w:rPr>
          <w:rFonts w:ascii="Times New Roman" w:hAnsi="Times New Roman" w:cs="Times New Roman"/>
          <w:lang w:val="id-ID"/>
        </w:rPr>
        <w:t>):</w:t>
      </w:r>
      <w:r w:rsidRPr="00756933">
        <w:rPr>
          <w:rFonts w:ascii="Times New Roman" w:hAnsi="Times New Roman" w:cs="Times New Roman"/>
        </w:rPr>
        <w:t xml:space="preserve"> Universitas Indonesia</w:t>
      </w:r>
      <w:r w:rsidR="00CC6F72" w:rsidRPr="00756933">
        <w:rPr>
          <w:rFonts w:ascii="Times New Roman" w:hAnsi="Times New Roman" w:cs="Times New Roman"/>
          <w:lang w:val="id-ID"/>
        </w:rPr>
        <w:t xml:space="preserve"> (</w:t>
      </w:r>
      <w:r w:rsidR="00CC6F72" w:rsidRPr="00756933">
        <w:rPr>
          <w:rFonts w:ascii="Times New Roman" w:hAnsi="Times New Roman" w:cs="Times New Roman"/>
        </w:rPr>
        <w:t>2011</w:t>
      </w:r>
      <w:r w:rsidR="00CC6F72" w:rsidRPr="00756933">
        <w:rPr>
          <w:rFonts w:ascii="Times New Roman" w:hAnsi="Times New Roman" w:cs="Times New Roman"/>
          <w:lang w:val="id-ID"/>
        </w:rPr>
        <w:t>)</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Al Arif MNR. </w:t>
      </w:r>
      <w:r w:rsidRPr="00756933">
        <w:rPr>
          <w:rFonts w:ascii="Times New Roman" w:hAnsi="Times New Roman" w:cs="Times New Roman"/>
          <w:i/>
        </w:rPr>
        <w:t>Lembaga Keuangan Syariah: Suatu Kajian Teoretis Praktis.</w:t>
      </w:r>
      <w:r w:rsidRPr="00756933">
        <w:rPr>
          <w:rFonts w:ascii="Times New Roman" w:hAnsi="Times New Roman" w:cs="Times New Roman"/>
        </w:rPr>
        <w:t xml:space="preserve"> </w:t>
      </w:r>
      <w:proofErr w:type="gramStart"/>
      <w:r w:rsidRPr="00756933">
        <w:rPr>
          <w:rFonts w:ascii="Times New Roman" w:hAnsi="Times New Roman" w:cs="Times New Roman"/>
        </w:rPr>
        <w:t>Bandung(</w:t>
      </w:r>
      <w:proofErr w:type="gramEnd"/>
      <w:r w:rsidRPr="00756933">
        <w:rPr>
          <w:rFonts w:ascii="Times New Roman" w:hAnsi="Times New Roman" w:cs="Times New Roman"/>
        </w:rPr>
        <w:t>ID): CV Pustaka Setia</w:t>
      </w:r>
      <w:r w:rsidR="00CC6F72" w:rsidRPr="00756933">
        <w:rPr>
          <w:rFonts w:ascii="Times New Roman" w:hAnsi="Times New Roman" w:cs="Times New Roman"/>
          <w:lang w:val="id-ID"/>
        </w:rPr>
        <w:t xml:space="preserve"> (</w:t>
      </w:r>
      <w:r w:rsidR="00CC6F72" w:rsidRPr="00756933">
        <w:rPr>
          <w:rFonts w:ascii="Times New Roman" w:hAnsi="Times New Roman" w:cs="Times New Roman"/>
        </w:rPr>
        <w:t>2012</w:t>
      </w:r>
      <w:r w:rsidR="00CC6F72" w:rsidRPr="00756933">
        <w:rPr>
          <w:rFonts w:ascii="Times New Roman" w:hAnsi="Times New Roman" w:cs="Times New Roman"/>
          <w:lang w:val="id-ID"/>
        </w:rPr>
        <w:t>)</w:t>
      </w:r>
    </w:p>
    <w:p w:rsidR="0008539B" w:rsidRPr="00756933" w:rsidRDefault="0008539B"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Alsaeed KS. </w:t>
      </w:r>
      <w:r w:rsidRPr="00756933">
        <w:rPr>
          <w:rFonts w:ascii="Times New Roman" w:hAnsi="Times New Roman" w:cs="Times New Roman"/>
          <w:i/>
          <w:lang w:val="id-ID"/>
        </w:rPr>
        <w:t>Sukuk issuance in Saudi Arabia: recent trends and positive expectations</w:t>
      </w:r>
      <w:r w:rsidRPr="00756933">
        <w:rPr>
          <w:rFonts w:ascii="Times New Roman" w:hAnsi="Times New Roman" w:cs="Times New Roman"/>
          <w:lang w:val="id-ID"/>
        </w:rPr>
        <w:t>. (disertasi) Durham(UK): Durham University</w:t>
      </w:r>
      <w:r w:rsidR="00CC6F72" w:rsidRPr="00756933">
        <w:rPr>
          <w:rFonts w:ascii="Times New Roman" w:hAnsi="Times New Roman" w:cs="Times New Roman"/>
          <w:lang w:val="id-ID"/>
        </w:rPr>
        <w:t xml:space="preserve"> (2012)</w:t>
      </w:r>
    </w:p>
    <w:p w:rsidR="00840AC0" w:rsidRPr="00756933" w:rsidRDefault="00840AC0" w:rsidP="00840AC0">
      <w:pPr>
        <w:ind w:left="426" w:hanging="426"/>
        <w:jc w:val="both"/>
        <w:rPr>
          <w:rFonts w:ascii="Times New Roman" w:hAnsi="Times New Roman" w:cs="Times New Roman"/>
          <w:color w:val="1A1A1A"/>
          <w:lang w:val="id-ID"/>
        </w:rPr>
      </w:pPr>
      <w:proofErr w:type="gramStart"/>
      <w:r w:rsidRPr="00756933">
        <w:rPr>
          <w:rFonts w:ascii="Times New Roman" w:hAnsi="Times New Roman" w:cs="Times New Roman"/>
          <w:color w:val="1A1A1A"/>
        </w:rPr>
        <w:t>Alu  AA</w:t>
      </w:r>
      <w:proofErr w:type="gramEnd"/>
      <w:r w:rsidRPr="00756933">
        <w:rPr>
          <w:rFonts w:ascii="Times New Roman" w:hAnsi="Times New Roman" w:cs="Times New Roman"/>
          <w:color w:val="1A1A1A"/>
        </w:rPr>
        <w:t xml:space="preserve">, Amidu M, Osei KA, Kuipo R. </w:t>
      </w:r>
      <w:r w:rsidRPr="00756933">
        <w:rPr>
          <w:rFonts w:ascii="Times New Roman" w:hAnsi="Times New Roman" w:cs="Times New Roman"/>
          <w:i/>
          <w:color w:val="1A1A1A"/>
        </w:rPr>
        <w:t>The effect of funding strategy on the lending patterns of banks in Ghana</w:t>
      </w:r>
      <w:r w:rsidRPr="00756933">
        <w:rPr>
          <w:rFonts w:ascii="Times New Roman" w:hAnsi="Times New Roman" w:cs="Times New Roman"/>
          <w:color w:val="1A1A1A"/>
        </w:rPr>
        <w:t xml:space="preserve">. </w:t>
      </w:r>
      <w:r w:rsidRPr="00756933">
        <w:rPr>
          <w:rFonts w:ascii="Times New Roman" w:hAnsi="Times New Roman" w:cs="Times New Roman"/>
          <w:iCs/>
          <w:color w:val="1A1A1A"/>
        </w:rPr>
        <w:t>African Review of Economics and Finance</w:t>
      </w:r>
      <w:r w:rsidRPr="00756933">
        <w:rPr>
          <w:rFonts w:ascii="Times New Roman" w:hAnsi="Times New Roman" w:cs="Times New Roman"/>
          <w:color w:val="1A1A1A"/>
        </w:rPr>
        <w:t xml:space="preserve">. </w:t>
      </w:r>
      <w:r w:rsidRPr="00756933">
        <w:rPr>
          <w:rFonts w:ascii="Times New Roman" w:hAnsi="Times New Roman" w:cs="Times New Roman"/>
          <w:b/>
          <w:i/>
          <w:iCs/>
          <w:color w:val="1A1A1A"/>
        </w:rPr>
        <w:t>6</w:t>
      </w:r>
      <w:r w:rsidRPr="00756933">
        <w:rPr>
          <w:rFonts w:ascii="Times New Roman" w:hAnsi="Times New Roman" w:cs="Times New Roman"/>
          <w:b/>
          <w:color w:val="1A1A1A"/>
        </w:rPr>
        <w:t>(2)</w:t>
      </w:r>
      <w:r w:rsidRPr="00756933">
        <w:rPr>
          <w:rFonts w:ascii="Times New Roman" w:hAnsi="Times New Roman" w:cs="Times New Roman"/>
          <w:color w:val="1A1A1A"/>
        </w:rPr>
        <w:t>, 43-68</w:t>
      </w:r>
      <w:r w:rsidR="00CC6F72" w:rsidRPr="00756933">
        <w:rPr>
          <w:rFonts w:ascii="Times New Roman" w:hAnsi="Times New Roman" w:cs="Times New Roman"/>
          <w:color w:val="1A1A1A"/>
          <w:lang w:val="id-ID"/>
        </w:rPr>
        <w:t xml:space="preserve"> (</w:t>
      </w:r>
      <w:r w:rsidR="00CC6F72" w:rsidRPr="00756933">
        <w:rPr>
          <w:rFonts w:ascii="Times New Roman" w:hAnsi="Times New Roman" w:cs="Times New Roman"/>
          <w:color w:val="1A1A1A"/>
        </w:rPr>
        <w:t>2015</w:t>
      </w:r>
      <w:r w:rsidR="00CC6F72" w:rsidRPr="00756933">
        <w:rPr>
          <w:rFonts w:ascii="Times New Roman" w:hAnsi="Times New Roman" w:cs="Times New Roman"/>
          <w:color w:val="1A1A1A"/>
          <w:lang w:val="id-ID"/>
        </w:rPr>
        <w:t>)</w:t>
      </w:r>
    </w:p>
    <w:p w:rsidR="0008539B" w:rsidRPr="00756933" w:rsidRDefault="0008539B"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lang w:val="id-ID"/>
        </w:rPr>
        <w:t xml:space="preserve">Amir A. </w:t>
      </w:r>
      <w:r w:rsidRPr="00756933">
        <w:rPr>
          <w:rFonts w:ascii="Times New Roman" w:hAnsi="Times New Roman" w:cs="Times New Roman"/>
          <w:i/>
          <w:color w:val="1A1A1A"/>
          <w:lang w:val="id-ID"/>
        </w:rPr>
        <w:t>Pengaruh SBI, kurs, IHSG, ROA, dan leg 1 harga obligasi terhadap harga obligasi konvensional dan syariah</w:t>
      </w:r>
      <w:r w:rsidRPr="00756933">
        <w:rPr>
          <w:rFonts w:ascii="Times New Roman" w:hAnsi="Times New Roman" w:cs="Times New Roman"/>
          <w:color w:val="1A1A1A"/>
          <w:lang w:val="id-ID"/>
        </w:rPr>
        <w:t xml:space="preserve">. (tesis) </w:t>
      </w:r>
      <w:r w:rsidRPr="00756933">
        <w:rPr>
          <w:rFonts w:ascii="Times New Roman" w:hAnsi="Times New Roman" w:cs="Times New Roman"/>
          <w:color w:val="1A1A1A"/>
          <w:lang w:val="id-ID"/>
        </w:rPr>
        <w:lastRenderedPageBreak/>
        <w:t>Jakarta(ID): Universitas Indonesia</w:t>
      </w:r>
      <w:r w:rsidR="00CC6F72" w:rsidRPr="00756933">
        <w:rPr>
          <w:rFonts w:ascii="Times New Roman" w:hAnsi="Times New Roman" w:cs="Times New Roman"/>
          <w:color w:val="1A1A1A"/>
          <w:lang w:val="id-ID"/>
        </w:rPr>
        <w:t xml:space="preserve"> (2007)</w:t>
      </w:r>
    </w:p>
    <w:p w:rsidR="0008539B" w:rsidRPr="00756933" w:rsidRDefault="0008539B" w:rsidP="00840AC0">
      <w:pPr>
        <w:ind w:left="426" w:hanging="426"/>
        <w:jc w:val="both"/>
        <w:rPr>
          <w:rFonts w:ascii="Times New Roman" w:hAnsi="Times New Roman" w:cs="Times New Roman"/>
          <w:lang w:val="id-ID"/>
        </w:rPr>
      </w:pPr>
      <w:r w:rsidRPr="00756933">
        <w:rPr>
          <w:rFonts w:ascii="Times New Roman" w:hAnsi="Times New Roman" w:cs="Times New Roman"/>
          <w:color w:val="1A1A1A"/>
          <w:lang w:val="id-ID"/>
        </w:rPr>
        <w:t xml:space="preserve">Armadiyanti P. </w:t>
      </w:r>
      <w:r w:rsidRPr="00756933">
        <w:rPr>
          <w:rFonts w:ascii="Times New Roman" w:hAnsi="Times New Roman" w:cs="Times New Roman"/>
          <w:i/>
          <w:color w:val="1A1A1A"/>
          <w:lang w:val="id-ID"/>
        </w:rPr>
        <w:t>Peluang dan tantangan perkembangan obligasi syariah (sukuk) di Indonesia</w:t>
      </w:r>
      <w:r w:rsidRPr="00756933">
        <w:rPr>
          <w:rFonts w:ascii="Times New Roman" w:hAnsi="Times New Roman" w:cs="Times New Roman"/>
          <w:color w:val="1A1A1A"/>
          <w:lang w:val="id-ID"/>
        </w:rPr>
        <w:t xml:space="preserve">. Jurnal Mahasiswa Teknologi Pendidikan. </w:t>
      </w:r>
      <w:r w:rsidRPr="00756933">
        <w:rPr>
          <w:rFonts w:ascii="Times New Roman" w:hAnsi="Times New Roman" w:cs="Times New Roman"/>
          <w:b/>
          <w:color w:val="1A1A1A"/>
          <w:lang w:val="id-ID"/>
        </w:rPr>
        <w:t>2(1)</w:t>
      </w:r>
      <w:r w:rsidRPr="00756933">
        <w:rPr>
          <w:rFonts w:ascii="Times New Roman" w:hAnsi="Times New Roman" w:cs="Times New Roman"/>
          <w:color w:val="1A1A1A"/>
          <w:lang w:val="id-ID"/>
        </w:rPr>
        <w:t>: 1-20</w:t>
      </w:r>
      <w:r w:rsidR="00CC6F72" w:rsidRPr="00756933">
        <w:rPr>
          <w:rFonts w:ascii="Times New Roman" w:hAnsi="Times New Roman" w:cs="Times New Roman"/>
          <w:color w:val="1A1A1A"/>
          <w:lang w:val="id-ID"/>
        </w:rPr>
        <w:t xml:space="preserve"> (2013)</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Awaludin T. </w:t>
      </w:r>
      <w:r w:rsidRPr="00756933">
        <w:rPr>
          <w:rFonts w:ascii="Times New Roman" w:hAnsi="Times New Roman" w:cs="Times New Roman"/>
          <w:i/>
        </w:rPr>
        <w:t>Faktor yang memengaruhi bank umum syariah dalam memutuskan menerbitkan sukuk</w:t>
      </w:r>
      <w:r w:rsidRPr="00756933">
        <w:rPr>
          <w:rFonts w:ascii="Times New Roman" w:hAnsi="Times New Roman" w:cs="Times New Roman"/>
        </w:rPr>
        <w:t>. [</w:t>
      </w:r>
      <w:proofErr w:type="gramStart"/>
      <w:r w:rsidRPr="00756933">
        <w:rPr>
          <w:rFonts w:ascii="Times New Roman" w:hAnsi="Times New Roman" w:cs="Times New Roman"/>
        </w:rPr>
        <w:t>tesis</w:t>
      </w:r>
      <w:proofErr w:type="gramEnd"/>
      <w:r w:rsidRPr="00756933">
        <w:rPr>
          <w:rFonts w:ascii="Times New Roman" w:hAnsi="Times New Roman" w:cs="Times New Roman"/>
        </w:rPr>
        <w:t xml:space="preserve">]. </w:t>
      </w:r>
      <w:proofErr w:type="gramStart"/>
      <w:r w:rsidRPr="00756933">
        <w:rPr>
          <w:rFonts w:ascii="Times New Roman" w:hAnsi="Times New Roman" w:cs="Times New Roman"/>
        </w:rPr>
        <w:t>Bogor(</w:t>
      </w:r>
      <w:proofErr w:type="gramEnd"/>
      <w:r w:rsidRPr="00756933">
        <w:rPr>
          <w:rFonts w:ascii="Times New Roman" w:hAnsi="Times New Roman" w:cs="Times New Roman"/>
        </w:rPr>
        <w:t>ID): Institut Pertanian Bogor</w:t>
      </w:r>
      <w:r w:rsidR="00CC6F72" w:rsidRPr="00756933">
        <w:rPr>
          <w:rFonts w:ascii="Times New Roman" w:hAnsi="Times New Roman" w:cs="Times New Roman"/>
          <w:lang w:val="id-ID"/>
        </w:rPr>
        <w:t xml:space="preserve"> (</w:t>
      </w:r>
      <w:r w:rsidR="00CC6F72" w:rsidRPr="00756933">
        <w:rPr>
          <w:rFonts w:ascii="Times New Roman" w:hAnsi="Times New Roman" w:cs="Times New Roman"/>
        </w:rPr>
        <w:t>2016</w:t>
      </w:r>
      <w:r w:rsidR="00CC6F72" w:rsidRPr="00756933">
        <w:rPr>
          <w:rFonts w:ascii="Times New Roman" w:hAnsi="Times New Roman" w:cs="Times New Roman"/>
          <w:lang w:val="id-ID"/>
        </w:rPr>
        <w:t>)</w:t>
      </w:r>
    </w:p>
    <w:p w:rsidR="00840AC0" w:rsidRPr="00756933" w:rsidRDefault="00840AC0"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rPr>
        <w:t xml:space="preserve">Beck T, Kunt AD, Merrouche O. </w:t>
      </w:r>
      <w:r w:rsidRPr="00756933">
        <w:rPr>
          <w:rFonts w:ascii="Times New Roman" w:hAnsi="Times New Roman" w:cs="Times New Roman"/>
          <w:i/>
          <w:color w:val="1A1A1A"/>
        </w:rPr>
        <w:t>Islamic vs. conventional banking: Business model, efficiency and stability</w:t>
      </w:r>
      <w:r w:rsidRPr="00756933">
        <w:rPr>
          <w:rFonts w:ascii="Times New Roman" w:hAnsi="Times New Roman" w:cs="Times New Roman"/>
          <w:color w:val="1A1A1A"/>
        </w:rPr>
        <w:t xml:space="preserve">. </w:t>
      </w:r>
      <w:r w:rsidRPr="00756933">
        <w:rPr>
          <w:rFonts w:ascii="Times New Roman" w:hAnsi="Times New Roman" w:cs="Times New Roman"/>
          <w:iCs/>
          <w:color w:val="1A1A1A"/>
        </w:rPr>
        <w:t>Journal of Banking &amp; Finance</w:t>
      </w:r>
      <w:r w:rsidRPr="00756933">
        <w:rPr>
          <w:rFonts w:ascii="Times New Roman" w:hAnsi="Times New Roman" w:cs="Times New Roman"/>
          <w:color w:val="1A1A1A"/>
        </w:rPr>
        <w:t xml:space="preserve">. </w:t>
      </w:r>
      <w:r w:rsidRPr="00756933">
        <w:rPr>
          <w:rFonts w:ascii="Times New Roman" w:hAnsi="Times New Roman" w:cs="Times New Roman"/>
          <w:b/>
          <w:i/>
          <w:iCs/>
          <w:color w:val="1A1A1A"/>
        </w:rPr>
        <w:t>37</w:t>
      </w:r>
      <w:r w:rsidRPr="00756933">
        <w:rPr>
          <w:rFonts w:ascii="Times New Roman" w:hAnsi="Times New Roman" w:cs="Times New Roman"/>
          <w:b/>
          <w:color w:val="1A1A1A"/>
        </w:rPr>
        <w:t>(2)</w:t>
      </w:r>
      <w:r w:rsidRPr="00756933">
        <w:rPr>
          <w:rFonts w:ascii="Times New Roman" w:hAnsi="Times New Roman" w:cs="Times New Roman"/>
          <w:color w:val="1A1A1A"/>
        </w:rPr>
        <w:t>, 433-447</w:t>
      </w:r>
      <w:r w:rsidR="00CC6F72" w:rsidRPr="00756933">
        <w:rPr>
          <w:rFonts w:ascii="Times New Roman" w:hAnsi="Times New Roman" w:cs="Times New Roman"/>
          <w:color w:val="1A1A1A"/>
          <w:lang w:val="id-ID"/>
        </w:rPr>
        <w:t xml:space="preserve"> (</w:t>
      </w:r>
      <w:r w:rsidR="00CC6F72" w:rsidRPr="00756933">
        <w:rPr>
          <w:rFonts w:ascii="Times New Roman" w:hAnsi="Times New Roman" w:cs="Times New Roman"/>
          <w:color w:val="1A1A1A"/>
        </w:rPr>
        <w:t>2013</w:t>
      </w:r>
      <w:r w:rsidR="00CC6F72" w:rsidRPr="00756933">
        <w:rPr>
          <w:rFonts w:ascii="Times New Roman" w:hAnsi="Times New Roman" w:cs="Times New Roman"/>
          <w:color w:val="1A1A1A"/>
          <w:lang w:val="id-ID"/>
        </w:rPr>
        <w:t>)</w:t>
      </w:r>
    </w:p>
    <w:p w:rsidR="00840AC0" w:rsidRPr="00756933" w:rsidRDefault="00840AC0"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rPr>
        <w:t xml:space="preserve">Chernykh L, Theodossiou AK. </w:t>
      </w:r>
      <w:r w:rsidRPr="00756933">
        <w:rPr>
          <w:rFonts w:ascii="Times New Roman" w:hAnsi="Times New Roman" w:cs="Times New Roman"/>
          <w:i/>
          <w:color w:val="1A1A1A"/>
        </w:rPr>
        <w:t>Determinants of bank long-term lending behavior: Evidence from Russia.</w:t>
      </w:r>
      <w:r w:rsidRPr="00756933">
        <w:rPr>
          <w:rFonts w:ascii="Times New Roman" w:hAnsi="Times New Roman" w:cs="Times New Roman"/>
          <w:color w:val="1A1A1A"/>
        </w:rPr>
        <w:t xml:space="preserve"> </w:t>
      </w:r>
      <w:r w:rsidRPr="00756933">
        <w:rPr>
          <w:rFonts w:ascii="Times New Roman" w:hAnsi="Times New Roman" w:cs="Times New Roman"/>
          <w:iCs/>
          <w:color w:val="1A1A1A"/>
        </w:rPr>
        <w:t>Multinational Finance Journal</w:t>
      </w:r>
      <w:r w:rsidRPr="00756933">
        <w:rPr>
          <w:rFonts w:ascii="Times New Roman" w:hAnsi="Times New Roman" w:cs="Times New Roman"/>
          <w:color w:val="1A1A1A"/>
        </w:rPr>
        <w:t xml:space="preserve">. </w:t>
      </w:r>
      <w:r w:rsidRPr="00756933">
        <w:rPr>
          <w:rFonts w:ascii="Times New Roman" w:hAnsi="Times New Roman" w:cs="Times New Roman"/>
          <w:b/>
          <w:i/>
          <w:iCs/>
          <w:color w:val="1A1A1A"/>
        </w:rPr>
        <w:t>15</w:t>
      </w:r>
      <w:r w:rsidRPr="00756933">
        <w:rPr>
          <w:rFonts w:ascii="Times New Roman" w:hAnsi="Times New Roman" w:cs="Times New Roman"/>
          <w:b/>
          <w:color w:val="1A1A1A"/>
        </w:rPr>
        <w:t>(3/4)</w:t>
      </w:r>
      <w:r w:rsidRPr="00756933">
        <w:rPr>
          <w:rFonts w:ascii="Times New Roman" w:hAnsi="Times New Roman" w:cs="Times New Roman"/>
          <w:color w:val="1A1A1A"/>
        </w:rPr>
        <w:t>, 193-216</w:t>
      </w:r>
      <w:r w:rsidR="00CC6F72" w:rsidRPr="00756933">
        <w:rPr>
          <w:rFonts w:ascii="Times New Roman" w:hAnsi="Times New Roman" w:cs="Times New Roman"/>
          <w:color w:val="1A1A1A"/>
          <w:lang w:val="id-ID"/>
        </w:rPr>
        <w:t xml:space="preserve"> (</w:t>
      </w:r>
      <w:r w:rsidR="00CC6F72" w:rsidRPr="00756933">
        <w:rPr>
          <w:rFonts w:ascii="Times New Roman" w:hAnsi="Times New Roman" w:cs="Times New Roman"/>
          <w:color w:val="1A1A1A"/>
        </w:rPr>
        <w:t>2011</w:t>
      </w:r>
      <w:r w:rsidR="00CC6F72" w:rsidRPr="00756933">
        <w:rPr>
          <w:rFonts w:ascii="Times New Roman" w:hAnsi="Times New Roman" w:cs="Times New Roman"/>
          <w:color w:val="1A1A1A"/>
          <w:lang w:val="id-ID"/>
        </w:rPr>
        <w:t>)</w:t>
      </w:r>
    </w:p>
    <w:p w:rsidR="0008539B" w:rsidRPr="00756933" w:rsidRDefault="0008539B"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lang w:val="id-ID"/>
        </w:rPr>
        <w:t xml:space="preserve">Diaw A, Bacha OI, Lahsasna A. </w:t>
      </w:r>
      <w:r w:rsidRPr="00756933">
        <w:rPr>
          <w:rFonts w:ascii="Times New Roman" w:hAnsi="Times New Roman" w:cs="Times New Roman"/>
          <w:i/>
          <w:color w:val="1A1A1A"/>
          <w:lang w:val="id-ID"/>
        </w:rPr>
        <w:t>Incentive-compatible sukuk musharakah for provate sector funding</w:t>
      </w:r>
      <w:r w:rsidRPr="00756933">
        <w:rPr>
          <w:rFonts w:ascii="Times New Roman" w:hAnsi="Times New Roman" w:cs="Times New Roman"/>
          <w:color w:val="1A1A1A"/>
          <w:lang w:val="id-ID"/>
        </w:rPr>
        <w:t>.  International Journal of Islamic Finance,</w:t>
      </w:r>
      <w:r w:rsidRPr="00756933">
        <w:rPr>
          <w:rFonts w:ascii="Times New Roman" w:hAnsi="Times New Roman" w:cs="Times New Roman"/>
          <w:b/>
          <w:color w:val="1A1A1A"/>
          <w:lang w:val="id-ID"/>
        </w:rPr>
        <w:t xml:space="preserve"> 4(1)</w:t>
      </w:r>
      <w:r w:rsidRPr="00756933">
        <w:rPr>
          <w:rFonts w:ascii="Times New Roman" w:hAnsi="Times New Roman" w:cs="Times New Roman"/>
          <w:color w:val="1A1A1A"/>
          <w:lang w:val="id-ID"/>
        </w:rPr>
        <w:t>: 39-80</w:t>
      </w:r>
      <w:r w:rsidR="00CC6F72" w:rsidRPr="00756933">
        <w:rPr>
          <w:rFonts w:ascii="Times New Roman" w:hAnsi="Times New Roman" w:cs="Times New Roman"/>
          <w:color w:val="1A1A1A"/>
          <w:lang w:val="id-ID"/>
        </w:rPr>
        <w:t xml:space="preserve"> (2013)</w:t>
      </w:r>
    </w:p>
    <w:p w:rsidR="0008539B" w:rsidRPr="00756933" w:rsidRDefault="0008539B"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lang w:val="id-ID"/>
        </w:rPr>
        <w:t xml:space="preserve">Elshazly MR, Tripathy P. </w:t>
      </w:r>
      <w:r w:rsidRPr="00756933">
        <w:rPr>
          <w:rFonts w:ascii="Times New Roman" w:hAnsi="Times New Roman" w:cs="Times New Roman"/>
          <w:i/>
          <w:color w:val="1A1A1A"/>
          <w:lang w:val="id-ID"/>
        </w:rPr>
        <w:t>Sukuk structures, profiles and risks</w:t>
      </w:r>
      <w:r w:rsidRPr="00756933">
        <w:rPr>
          <w:rFonts w:ascii="Times New Roman" w:hAnsi="Times New Roman" w:cs="Times New Roman"/>
          <w:color w:val="1A1A1A"/>
          <w:lang w:val="id-ID"/>
        </w:rPr>
        <w:t>. Paper of Columbia College, 1-18</w:t>
      </w:r>
      <w:r w:rsidR="00CC6F72" w:rsidRPr="00756933">
        <w:rPr>
          <w:rFonts w:ascii="Times New Roman" w:hAnsi="Times New Roman" w:cs="Times New Roman"/>
          <w:color w:val="1A1A1A"/>
          <w:lang w:val="id-ID"/>
        </w:rPr>
        <w:t xml:space="preserve"> (2013)</w:t>
      </w:r>
    </w:p>
    <w:p w:rsidR="00840AC0" w:rsidRPr="00756933" w:rsidRDefault="00840AC0"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rPr>
        <w:t xml:space="preserve">Gauthier C, He Z, Souissi M. </w:t>
      </w:r>
      <w:r w:rsidRPr="00756933">
        <w:rPr>
          <w:rFonts w:ascii="Times New Roman" w:hAnsi="Times New Roman" w:cs="Times New Roman"/>
          <w:i/>
          <w:iCs/>
          <w:color w:val="1A1A1A"/>
        </w:rPr>
        <w:t>Understanding systemic risk: the trade-offs between capital, short-term funding and liquid asset holdings</w:t>
      </w:r>
      <w:r w:rsidRPr="00756933">
        <w:rPr>
          <w:rFonts w:ascii="Times New Roman" w:hAnsi="Times New Roman" w:cs="Times New Roman"/>
          <w:color w:val="1A1A1A"/>
        </w:rPr>
        <w:t xml:space="preserve"> (</w:t>
      </w:r>
      <w:r w:rsidRPr="00756933">
        <w:rPr>
          <w:rFonts w:ascii="Times New Roman" w:hAnsi="Times New Roman" w:cs="Times New Roman"/>
          <w:b/>
          <w:color w:val="1A1A1A"/>
        </w:rPr>
        <w:t>No. 2010, 29</w:t>
      </w:r>
      <w:r w:rsidRPr="00756933">
        <w:rPr>
          <w:rFonts w:ascii="Times New Roman" w:hAnsi="Times New Roman" w:cs="Times New Roman"/>
          <w:color w:val="1A1A1A"/>
        </w:rPr>
        <w:t>). Bank of Canada Working Paper</w:t>
      </w:r>
      <w:r w:rsidR="00CC6F72" w:rsidRPr="00756933">
        <w:rPr>
          <w:rFonts w:ascii="Times New Roman" w:hAnsi="Times New Roman" w:cs="Times New Roman"/>
          <w:color w:val="1A1A1A"/>
          <w:lang w:val="id-ID"/>
        </w:rPr>
        <w:t xml:space="preserve"> (</w:t>
      </w:r>
      <w:r w:rsidR="00CC6F72" w:rsidRPr="00756933">
        <w:rPr>
          <w:rFonts w:ascii="Times New Roman" w:hAnsi="Times New Roman" w:cs="Times New Roman"/>
          <w:color w:val="1A1A1A"/>
        </w:rPr>
        <w:t>2010</w:t>
      </w:r>
      <w:r w:rsidR="00CC6F72" w:rsidRPr="00756933">
        <w:rPr>
          <w:rFonts w:ascii="Times New Roman" w:hAnsi="Times New Roman" w:cs="Times New Roman"/>
          <w:color w:val="1A1A1A"/>
          <w:lang w:val="id-ID"/>
        </w:rPr>
        <w:t>)</w:t>
      </w:r>
    </w:p>
    <w:p w:rsidR="00840AC0" w:rsidRPr="00756933" w:rsidRDefault="00840AC0"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rPr>
        <w:t>Hassan MK.</w:t>
      </w:r>
      <w:r w:rsidR="00CC6F72" w:rsidRPr="00756933">
        <w:rPr>
          <w:rFonts w:ascii="Times New Roman" w:hAnsi="Times New Roman" w:cs="Times New Roman"/>
          <w:i/>
          <w:color w:val="1A1A1A"/>
        </w:rPr>
        <w:t xml:space="preserve"> </w:t>
      </w:r>
      <w:r w:rsidRPr="00756933">
        <w:rPr>
          <w:rFonts w:ascii="Times New Roman" w:hAnsi="Times New Roman" w:cs="Times New Roman"/>
          <w:i/>
          <w:color w:val="1A1A1A"/>
        </w:rPr>
        <w:t>The X-efficiency in Islamic banks</w:t>
      </w:r>
      <w:r w:rsidRPr="00756933">
        <w:rPr>
          <w:rFonts w:ascii="Times New Roman" w:hAnsi="Times New Roman" w:cs="Times New Roman"/>
          <w:color w:val="1A1A1A"/>
        </w:rPr>
        <w:t>.</w:t>
      </w:r>
      <w:r w:rsidR="001D2ADC" w:rsidRPr="00756933">
        <w:rPr>
          <w:rFonts w:ascii="Times New Roman" w:hAnsi="Times New Roman" w:cs="Times New Roman"/>
          <w:color w:val="1A1A1A"/>
          <w:lang w:val="id-ID"/>
        </w:rPr>
        <w:t xml:space="preserve"> </w:t>
      </w:r>
      <w:r w:rsidRPr="00756933">
        <w:rPr>
          <w:rFonts w:ascii="Times New Roman" w:hAnsi="Times New Roman" w:cs="Times New Roman"/>
          <w:iCs/>
          <w:color w:val="1A1A1A"/>
        </w:rPr>
        <w:t>Islamic economic studies</w:t>
      </w:r>
      <w:r w:rsidRPr="00756933">
        <w:rPr>
          <w:rFonts w:ascii="Times New Roman" w:hAnsi="Times New Roman" w:cs="Times New Roman"/>
          <w:color w:val="1A1A1A"/>
        </w:rPr>
        <w:t xml:space="preserve">. </w:t>
      </w:r>
      <w:r w:rsidRPr="00756933">
        <w:rPr>
          <w:rFonts w:ascii="Times New Roman" w:hAnsi="Times New Roman" w:cs="Times New Roman"/>
          <w:b/>
          <w:i/>
          <w:iCs/>
          <w:color w:val="1A1A1A"/>
        </w:rPr>
        <w:t>13</w:t>
      </w:r>
      <w:r w:rsidRPr="00756933">
        <w:rPr>
          <w:rFonts w:ascii="Times New Roman" w:hAnsi="Times New Roman" w:cs="Times New Roman"/>
          <w:b/>
          <w:color w:val="1A1A1A"/>
        </w:rPr>
        <w:t>(2)</w:t>
      </w:r>
      <w:r w:rsidRPr="00756933">
        <w:rPr>
          <w:rFonts w:ascii="Times New Roman" w:hAnsi="Times New Roman" w:cs="Times New Roman"/>
          <w:color w:val="1A1A1A"/>
        </w:rPr>
        <w:t>,</w:t>
      </w:r>
      <w:r w:rsidR="001D2ADC" w:rsidRPr="00756933">
        <w:rPr>
          <w:rFonts w:ascii="Times New Roman" w:hAnsi="Times New Roman" w:cs="Times New Roman"/>
          <w:color w:val="1A1A1A"/>
          <w:lang w:val="id-ID"/>
        </w:rPr>
        <w:t xml:space="preserve"> </w:t>
      </w:r>
      <w:r w:rsidRPr="00756933">
        <w:rPr>
          <w:rFonts w:ascii="Times New Roman" w:hAnsi="Times New Roman" w:cs="Times New Roman"/>
          <w:color w:val="1A1A1A"/>
        </w:rPr>
        <w:t>49-78</w:t>
      </w:r>
      <w:r w:rsidR="00CC6F72" w:rsidRPr="00756933">
        <w:rPr>
          <w:rFonts w:ascii="Times New Roman" w:hAnsi="Times New Roman" w:cs="Times New Roman"/>
          <w:color w:val="1A1A1A"/>
          <w:lang w:val="id-ID"/>
        </w:rPr>
        <w:t xml:space="preserve"> (</w:t>
      </w:r>
      <w:r w:rsidR="00CC6F72" w:rsidRPr="00756933">
        <w:rPr>
          <w:rFonts w:ascii="Times New Roman" w:hAnsi="Times New Roman" w:cs="Times New Roman"/>
          <w:color w:val="1A1A1A"/>
        </w:rPr>
        <w:t>2006</w:t>
      </w:r>
      <w:r w:rsidR="00CC6F72" w:rsidRPr="00756933">
        <w:rPr>
          <w:rFonts w:ascii="Times New Roman" w:hAnsi="Times New Roman" w:cs="Times New Roman"/>
          <w:color w:val="1A1A1A"/>
          <w:lang w:val="id-ID"/>
        </w:rPr>
        <w:t>)</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Idroes FN. </w:t>
      </w:r>
      <w:r w:rsidRPr="00756933">
        <w:rPr>
          <w:rFonts w:ascii="Times New Roman" w:hAnsi="Times New Roman" w:cs="Times New Roman"/>
          <w:i/>
        </w:rPr>
        <w:t>Manajemen Risiko Perbankan: Pemahaman Pendekatan 3 Pilar Kesepakatan Basel II.</w:t>
      </w:r>
      <w:r w:rsidRPr="00756933">
        <w:rPr>
          <w:rFonts w:ascii="Times New Roman" w:hAnsi="Times New Roman" w:cs="Times New Roman"/>
        </w:rPr>
        <w:t xml:space="preserve"> </w:t>
      </w:r>
      <w:proofErr w:type="gramStart"/>
      <w:r w:rsidRPr="00756933">
        <w:rPr>
          <w:rFonts w:ascii="Times New Roman" w:hAnsi="Times New Roman" w:cs="Times New Roman"/>
        </w:rPr>
        <w:t>Jakarta(</w:t>
      </w:r>
      <w:proofErr w:type="gramEnd"/>
      <w:r w:rsidRPr="00756933">
        <w:rPr>
          <w:rFonts w:ascii="Times New Roman" w:hAnsi="Times New Roman" w:cs="Times New Roman"/>
        </w:rPr>
        <w:t>ID): Rajawali Pers</w:t>
      </w:r>
      <w:r w:rsidR="00CC6F72" w:rsidRPr="00756933">
        <w:rPr>
          <w:rFonts w:ascii="Times New Roman" w:hAnsi="Times New Roman" w:cs="Times New Roman"/>
          <w:lang w:val="id-ID"/>
        </w:rPr>
        <w:t xml:space="preserve"> (</w:t>
      </w:r>
      <w:r w:rsidR="00CC6F72" w:rsidRPr="00756933">
        <w:rPr>
          <w:rFonts w:ascii="Times New Roman" w:hAnsi="Times New Roman" w:cs="Times New Roman"/>
        </w:rPr>
        <w:t>2011</w:t>
      </w:r>
      <w:r w:rsidR="00CC6F72" w:rsidRPr="00756933">
        <w:rPr>
          <w:rFonts w:ascii="Times New Roman" w:hAnsi="Times New Roman" w:cs="Times New Roman"/>
          <w:lang w:val="id-ID"/>
        </w:rPr>
        <w:t>)</w:t>
      </w:r>
    </w:p>
    <w:p w:rsidR="00361D0B" w:rsidRDefault="00361D0B" w:rsidP="00840AC0">
      <w:pPr>
        <w:ind w:left="426" w:hanging="426"/>
        <w:jc w:val="both"/>
        <w:rPr>
          <w:rFonts w:ascii="Times New Roman" w:hAnsi="Times New Roman" w:cs="Times New Roman"/>
          <w:color w:val="1A1A1A"/>
          <w:lang w:val="id-ID"/>
        </w:rPr>
      </w:pPr>
    </w:p>
    <w:p w:rsidR="0008539B" w:rsidRPr="00756933" w:rsidRDefault="0008539B"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lang w:val="id-ID"/>
        </w:rPr>
        <w:t xml:space="preserve">Jiwandaru B, Taufiqurrahman MR. </w:t>
      </w:r>
      <w:r w:rsidRPr="00756933">
        <w:rPr>
          <w:rFonts w:ascii="Times New Roman" w:hAnsi="Times New Roman" w:cs="Times New Roman"/>
          <w:i/>
          <w:color w:val="1A1A1A"/>
          <w:lang w:val="id-ID"/>
        </w:rPr>
        <w:t>Analisis komparatif biaya hutang sukuk dan obligasi perusahaan</w:t>
      </w:r>
      <w:r w:rsidRPr="00756933">
        <w:rPr>
          <w:rFonts w:ascii="Times New Roman" w:hAnsi="Times New Roman" w:cs="Times New Roman"/>
          <w:color w:val="1A1A1A"/>
          <w:lang w:val="id-ID"/>
        </w:rPr>
        <w:t xml:space="preserve">. </w:t>
      </w:r>
      <w:r w:rsidRPr="00756933">
        <w:rPr>
          <w:rFonts w:ascii="Times New Roman" w:hAnsi="Times New Roman" w:cs="Times New Roman"/>
          <w:color w:val="1A1A1A"/>
          <w:lang w:val="id-ID"/>
        </w:rPr>
        <w:lastRenderedPageBreak/>
        <w:t xml:space="preserve">Jurnal Islamic Finance &amp; Business Review. </w:t>
      </w:r>
      <w:r w:rsidRPr="00756933">
        <w:rPr>
          <w:rFonts w:ascii="Times New Roman" w:hAnsi="Times New Roman" w:cs="Times New Roman"/>
          <w:b/>
          <w:color w:val="1A1A1A"/>
          <w:lang w:val="id-ID"/>
        </w:rPr>
        <w:t>5(2)</w:t>
      </w:r>
      <w:r w:rsidRPr="00756933">
        <w:rPr>
          <w:rFonts w:ascii="Times New Roman" w:hAnsi="Times New Roman" w:cs="Times New Roman"/>
          <w:color w:val="1A1A1A"/>
          <w:lang w:val="id-ID"/>
        </w:rPr>
        <w:t>: 101-109</w:t>
      </w:r>
      <w:r w:rsidR="00CC6F72" w:rsidRPr="00756933">
        <w:rPr>
          <w:rFonts w:ascii="Times New Roman" w:hAnsi="Times New Roman" w:cs="Times New Roman"/>
          <w:color w:val="1A1A1A"/>
          <w:lang w:val="id-ID"/>
        </w:rPr>
        <w:t xml:space="preserve"> (2010)</w:t>
      </w:r>
    </w:p>
    <w:p w:rsidR="00840AC0" w:rsidRPr="00756933" w:rsidRDefault="00840AC0" w:rsidP="00840AC0">
      <w:pPr>
        <w:ind w:left="426" w:hanging="426"/>
        <w:jc w:val="both"/>
        <w:rPr>
          <w:rFonts w:ascii="Times New Roman" w:hAnsi="Times New Roman" w:cs="Times New Roman"/>
          <w:color w:val="1A1A1A"/>
          <w:lang w:val="id-ID"/>
        </w:rPr>
      </w:pPr>
      <w:r w:rsidRPr="00756933">
        <w:rPr>
          <w:rFonts w:ascii="Times New Roman" w:hAnsi="Times New Roman" w:cs="Times New Roman"/>
          <w:color w:val="1A1A1A"/>
        </w:rPr>
        <w:t xml:space="preserve">Jung H, Kim D. </w:t>
      </w:r>
      <w:r w:rsidRPr="00756933">
        <w:rPr>
          <w:rFonts w:ascii="Times New Roman" w:hAnsi="Times New Roman" w:cs="Times New Roman"/>
          <w:i/>
          <w:color w:val="1A1A1A"/>
        </w:rPr>
        <w:t>Bank funding structure and lending under liquidity shocks: Evidence from Korea</w:t>
      </w:r>
      <w:r w:rsidRPr="00756933">
        <w:rPr>
          <w:rFonts w:ascii="Times New Roman" w:hAnsi="Times New Roman" w:cs="Times New Roman"/>
          <w:color w:val="1A1A1A"/>
        </w:rPr>
        <w:t xml:space="preserve">. </w:t>
      </w:r>
      <w:r w:rsidRPr="00756933">
        <w:rPr>
          <w:rFonts w:ascii="Times New Roman" w:hAnsi="Times New Roman" w:cs="Times New Roman"/>
          <w:iCs/>
          <w:color w:val="1A1A1A"/>
        </w:rPr>
        <w:t>Pacific-Basin Finance Journal</w:t>
      </w:r>
      <w:r w:rsidRPr="00756933">
        <w:rPr>
          <w:rFonts w:ascii="Times New Roman" w:hAnsi="Times New Roman" w:cs="Times New Roman"/>
          <w:color w:val="1A1A1A"/>
        </w:rPr>
        <w:t xml:space="preserve">. </w:t>
      </w:r>
      <w:r w:rsidRPr="00756933">
        <w:rPr>
          <w:rFonts w:ascii="Times New Roman" w:hAnsi="Times New Roman" w:cs="Times New Roman"/>
          <w:b/>
          <w:iCs/>
          <w:color w:val="1A1A1A"/>
        </w:rPr>
        <w:t>33</w:t>
      </w:r>
      <w:r w:rsidRPr="00756933">
        <w:rPr>
          <w:rFonts w:ascii="Times New Roman" w:hAnsi="Times New Roman" w:cs="Times New Roman"/>
          <w:color w:val="1A1A1A"/>
        </w:rPr>
        <w:t>, 62-80</w:t>
      </w:r>
      <w:r w:rsidR="00CC6F72" w:rsidRPr="00756933">
        <w:rPr>
          <w:rFonts w:ascii="Times New Roman" w:hAnsi="Times New Roman" w:cs="Times New Roman"/>
          <w:color w:val="1A1A1A"/>
          <w:lang w:val="id-ID"/>
        </w:rPr>
        <w:t xml:space="preserve"> (</w:t>
      </w:r>
      <w:r w:rsidR="00CC6F72" w:rsidRPr="00756933">
        <w:rPr>
          <w:rFonts w:ascii="Times New Roman" w:hAnsi="Times New Roman" w:cs="Times New Roman"/>
          <w:color w:val="1A1A1A"/>
        </w:rPr>
        <w:t>2015</w:t>
      </w:r>
      <w:r w:rsidR="00CC6F72" w:rsidRPr="00756933">
        <w:rPr>
          <w:rFonts w:ascii="Times New Roman" w:hAnsi="Times New Roman" w:cs="Times New Roman"/>
          <w:color w:val="1A1A1A"/>
          <w:lang w:val="id-ID"/>
        </w:rPr>
        <w:t>)</w:t>
      </w:r>
    </w:p>
    <w:p w:rsidR="0008539B" w:rsidRPr="00756933" w:rsidRDefault="0008539B" w:rsidP="0008539B">
      <w:pPr>
        <w:ind w:left="426" w:hanging="426"/>
        <w:jc w:val="both"/>
        <w:rPr>
          <w:rFonts w:ascii="Times New Roman" w:hAnsi="Times New Roman" w:cs="Times New Roman"/>
          <w:color w:val="1A1A1A"/>
          <w:lang w:val="id-ID"/>
        </w:rPr>
      </w:pPr>
      <w:r w:rsidRPr="00756933">
        <w:rPr>
          <w:rFonts w:ascii="Times New Roman" w:hAnsi="Times New Roman" w:cs="Times New Roman"/>
          <w:color w:val="1A1A1A"/>
          <w:lang w:val="id-ID"/>
        </w:rPr>
        <w:t xml:space="preserve">Kasmir. </w:t>
      </w:r>
      <w:r w:rsidRPr="00756933">
        <w:rPr>
          <w:rFonts w:ascii="Times New Roman" w:hAnsi="Times New Roman" w:cs="Times New Roman"/>
          <w:i/>
          <w:color w:val="1A1A1A"/>
          <w:lang w:val="id-ID"/>
        </w:rPr>
        <w:t>Dasar-Dasar Perbankan</w:t>
      </w:r>
      <w:r w:rsidRPr="00756933">
        <w:rPr>
          <w:rFonts w:ascii="Times New Roman" w:hAnsi="Times New Roman" w:cs="Times New Roman"/>
          <w:color w:val="1A1A1A"/>
          <w:lang w:val="id-ID"/>
        </w:rPr>
        <w:t xml:space="preserve">. Jakarta(ID): Rajawali Pers </w:t>
      </w:r>
      <w:r w:rsidR="00CC6F72" w:rsidRPr="00756933">
        <w:rPr>
          <w:rFonts w:ascii="Times New Roman" w:hAnsi="Times New Roman" w:cs="Times New Roman"/>
          <w:color w:val="1A1A1A"/>
          <w:lang w:val="id-ID"/>
        </w:rPr>
        <w:t>(2003)</w:t>
      </w:r>
    </w:p>
    <w:p w:rsidR="0008539B" w:rsidRPr="00756933" w:rsidRDefault="0008539B" w:rsidP="0008539B">
      <w:pPr>
        <w:ind w:left="426" w:hanging="426"/>
        <w:jc w:val="both"/>
        <w:rPr>
          <w:rFonts w:ascii="Times New Roman" w:hAnsi="Times New Roman" w:cs="Times New Roman"/>
          <w:color w:val="1A1A1A"/>
          <w:lang w:val="id-ID"/>
        </w:rPr>
      </w:pPr>
      <w:r w:rsidRPr="00756933">
        <w:rPr>
          <w:rFonts w:ascii="Times New Roman" w:hAnsi="Times New Roman" w:cs="Times New Roman"/>
          <w:color w:val="1A1A1A"/>
          <w:lang w:val="id-ID"/>
        </w:rPr>
        <w:t xml:space="preserve">Nanaeva Z, Mammadov R. </w:t>
      </w:r>
      <w:r w:rsidRPr="00756933">
        <w:rPr>
          <w:rFonts w:ascii="Times New Roman" w:hAnsi="Times New Roman" w:cs="Times New Roman"/>
          <w:i/>
          <w:color w:val="1A1A1A"/>
          <w:lang w:val="id-ID"/>
        </w:rPr>
        <w:t>Thougts on sukuk and the risk of default</w:t>
      </w:r>
      <w:r w:rsidRPr="00756933">
        <w:rPr>
          <w:rFonts w:ascii="Times New Roman" w:hAnsi="Times New Roman" w:cs="Times New Roman"/>
          <w:color w:val="1A1A1A"/>
          <w:lang w:val="id-ID"/>
        </w:rPr>
        <w:t>.  Islamic Finance News</w:t>
      </w:r>
      <w:r w:rsidR="00967229" w:rsidRPr="00756933">
        <w:rPr>
          <w:rFonts w:ascii="Times New Roman" w:hAnsi="Times New Roman" w:cs="Times New Roman"/>
          <w:color w:val="1A1A1A"/>
          <w:lang w:val="id-ID"/>
        </w:rPr>
        <w:t xml:space="preserve">. </w:t>
      </w:r>
      <w:r w:rsidR="00967229" w:rsidRPr="00756933">
        <w:rPr>
          <w:rFonts w:ascii="Times New Roman" w:hAnsi="Times New Roman" w:cs="Times New Roman"/>
          <w:b/>
          <w:color w:val="1A1A1A"/>
          <w:lang w:val="id-ID"/>
        </w:rPr>
        <w:t>7(28)</w:t>
      </w:r>
      <w:r w:rsidR="00967229" w:rsidRPr="00756933">
        <w:rPr>
          <w:rFonts w:ascii="Times New Roman" w:hAnsi="Times New Roman" w:cs="Times New Roman"/>
          <w:color w:val="1A1A1A"/>
          <w:lang w:val="id-ID"/>
        </w:rPr>
        <w:t>: 14-15</w:t>
      </w:r>
      <w:r w:rsidR="00CC6F72" w:rsidRPr="00756933">
        <w:rPr>
          <w:rFonts w:ascii="Times New Roman" w:hAnsi="Times New Roman" w:cs="Times New Roman"/>
          <w:color w:val="1A1A1A"/>
          <w:lang w:val="id-ID"/>
        </w:rPr>
        <w:t xml:space="preserve"> (2010)</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color w:val="1A1A1A"/>
        </w:rPr>
        <w:t xml:space="preserve">Reuters T, Standard D. </w:t>
      </w:r>
      <w:r w:rsidRPr="00756933">
        <w:rPr>
          <w:rFonts w:ascii="Times New Roman" w:hAnsi="Times New Roman" w:cs="Times New Roman"/>
          <w:i/>
          <w:color w:val="1A1A1A"/>
        </w:rPr>
        <w:t>State of the global Islamic economy 2014-2015 report</w:t>
      </w:r>
      <w:r w:rsidRPr="00756933">
        <w:rPr>
          <w:rFonts w:ascii="Times New Roman" w:hAnsi="Times New Roman" w:cs="Times New Roman"/>
          <w:color w:val="1A1A1A"/>
        </w:rPr>
        <w:t>.</w:t>
      </w:r>
      <w:r w:rsidRPr="00756933">
        <w:rPr>
          <w:rFonts w:ascii="Times New Roman" w:hAnsi="Times New Roman" w:cs="Times New Roman"/>
          <w:b/>
          <w:color w:val="1A1A1A"/>
        </w:rPr>
        <w:t xml:space="preserve"> </w:t>
      </w:r>
      <w:r w:rsidRPr="00756933">
        <w:rPr>
          <w:rFonts w:ascii="Times New Roman" w:hAnsi="Times New Roman" w:cs="Times New Roman"/>
          <w:b/>
          <w:i/>
          <w:iCs/>
          <w:color w:val="1A1A1A"/>
        </w:rPr>
        <w:t>May</w:t>
      </w:r>
      <w:r w:rsidRPr="00756933">
        <w:rPr>
          <w:rFonts w:ascii="Times New Roman" w:hAnsi="Times New Roman" w:cs="Times New Roman"/>
          <w:i/>
          <w:iCs/>
          <w:color w:val="1A1A1A"/>
        </w:rPr>
        <w:t>,</w:t>
      </w:r>
      <w:r w:rsidRPr="00756933">
        <w:rPr>
          <w:rFonts w:ascii="Times New Roman" w:hAnsi="Times New Roman" w:cs="Times New Roman"/>
          <w:iCs/>
          <w:color w:val="1A1A1A"/>
        </w:rPr>
        <w:t xml:space="preserve"> available at: http://halalfocus. </w:t>
      </w:r>
      <w:proofErr w:type="gramStart"/>
      <w:r w:rsidRPr="00756933">
        <w:rPr>
          <w:rFonts w:ascii="Times New Roman" w:hAnsi="Times New Roman" w:cs="Times New Roman"/>
          <w:iCs/>
          <w:color w:val="1A1A1A"/>
        </w:rPr>
        <w:t>net/wp-content/uploads/2015/01/SGIE-Report-2014</w:t>
      </w:r>
      <w:proofErr w:type="gramEnd"/>
      <w:r w:rsidRPr="00756933">
        <w:rPr>
          <w:rFonts w:ascii="Times New Roman" w:hAnsi="Times New Roman" w:cs="Times New Roman"/>
          <w:iCs/>
          <w:color w:val="1A1A1A"/>
        </w:rPr>
        <w:t>.</w:t>
      </w:r>
      <w:r w:rsidR="00CC6F72" w:rsidRPr="00756933">
        <w:rPr>
          <w:rFonts w:ascii="Times New Roman" w:hAnsi="Times New Roman" w:cs="Times New Roman"/>
          <w:iCs/>
          <w:color w:val="1A1A1A"/>
          <w:lang w:val="id-ID"/>
        </w:rPr>
        <w:t xml:space="preserve"> </w:t>
      </w:r>
      <w:proofErr w:type="gramStart"/>
      <w:r w:rsidRPr="00756933">
        <w:rPr>
          <w:rFonts w:ascii="Times New Roman" w:hAnsi="Times New Roman" w:cs="Times New Roman"/>
          <w:iCs/>
          <w:color w:val="1A1A1A"/>
        </w:rPr>
        <w:t>pdf</w:t>
      </w:r>
      <w:proofErr w:type="gramEnd"/>
      <w:r w:rsidRPr="00756933">
        <w:rPr>
          <w:rFonts w:ascii="Times New Roman" w:hAnsi="Times New Roman" w:cs="Times New Roman"/>
          <w:color w:val="1A1A1A"/>
        </w:rPr>
        <w:t>.</w:t>
      </w:r>
      <w:r w:rsidR="00CC6F72" w:rsidRPr="00756933">
        <w:rPr>
          <w:rFonts w:ascii="Times New Roman" w:hAnsi="Times New Roman" w:cs="Times New Roman"/>
          <w:color w:val="1A1A1A"/>
        </w:rPr>
        <w:t xml:space="preserve"> </w:t>
      </w:r>
      <w:r w:rsidR="00CC6F72" w:rsidRPr="00756933">
        <w:rPr>
          <w:rFonts w:ascii="Times New Roman" w:hAnsi="Times New Roman" w:cs="Times New Roman"/>
          <w:color w:val="1A1A1A"/>
          <w:lang w:val="id-ID"/>
        </w:rPr>
        <w:t>(</w:t>
      </w:r>
      <w:r w:rsidR="00CC6F72" w:rsidRPr="00756933">
        <w:rPr>
          <w:rFonts w:ascii="Times New Roman" w:hAnsi="Times New Roman" w:cs="Times New Roman"/>
          <w:color w:val="1A1A1A"/>
        </w:rPr>
        <w:t>2014</w:t>
      </w:r>
      <w:r w:rsidR="00CC6F72" w:rsidRPr="00756933">
        <w:rPr>
          <w:rFonts w:ascii="Times New Roman" w:hAnsi="Times New Roman" w:cs="Times New Roman"/>
          <w:color w:val="1A1A1A"/>
          <w:lang w:val="id-ID"/>
        </w:rPr>
        <w:t>)</w:t>
      </w:r>
    </w:p>
    <w:p w:rsidR="00967229" w:rsidRPr="00756933" w:rsidRDefault="00967229"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Pramono MIS, Setiawan AA. </w:t>
      </w:r>
      <w:r w:rsidRPr="00756933">
        <w:rPr>
          <w:rFonts w:ascii="Times New Roman" w:hAnsi="Times New Roman" w:cs="Times New Roman"/>
          <w:i/>
          <w:lang w:val="id-ID"/>
        </w:rPr>
        <w:t>Obligasi syariah (sukuk) untuk pembiayaan infrastuktur: tantangan dan inisiatif strategi</w:t>
      </w:r>
      <w:r w:rsidRPr="00756933">
        <w:rPr>
          <w:rFonts w:ascii="Times New Roman" w:hAnsi="Times New Roman" w:cs="Times New Roman"/>
          <w:lang w:val="id-ID"/>
        </w:rPr>
        <w:t>. Makalah Seminar dan Kolokium Perkembangan Sistem Keuangan Syariah. Jakarta(ID): SEBI Research Center</w:t>
      </w:r>
      <w:r w:rsidR="00CC6F72" w:rsidRPr="00756933">
        <w:rPr>
          <w:rFonts w:ascii="Times New Roman" w:hAnsi="Times New Roman" w:cs="Times New Roman"/>
          <w:lang w:val="id-ID"/>
        </w:rPr>
        <w:t xml:space="preserve"> (2006)</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Saaty TL. </w:t>
      </w:r>
      <w:r w:rsidRPr="00756933">
        <w:rPr>
          <w:rFonts w:ascii="Times New Roman" w:hAnsi="Times New Roman" w:cs="Times New Roman"/>
          <w:i/>
        </w:rPr>
        <w:t>Theory and Applications of the Analytic Network Process: Decision Making</w:t>
      </w:r>
      <w:r w:rsidRPr="00756933">
        <w:rPr>
          <w:rFonts w:ascii="Times New Roman" w:hAnsi="Times New Roman" w:cs="Times New Roman"/>
        </w:rPr>
        <w:t xml:space="preserve"> </w:t>
      </w:r>
      <w:r w:rsidRPr="00756933">
        <w:rPr>
          <w:rFonts w:ascii="Times New Roman" w:hAnsi="Times New Roman" w:cs="Times New Roman"/>
          <w:i/>
        </w:rPr>
        <w:t xml:space="preserve">with Benefits, Opportunities, Costs and Risks. </w:t>
      </w:r>
      <w:proofErr w:type="gramStart"/>
      <w:r w:rsidRPr="00756933">
        <w:rPr>
          <w:rFonts w:ascii="Times New Roman" w:hAnsi="Times New Roman" w:cs="Times New Roman"/>
        </w:rPr>
        <w:t>Pittsburgh(</w:t>
      </w:r>
      <w:proofErr w:type="gramEnd"/>
      <w:r w:rsidRPr="00756933">
        <w:rPr>
          <w:rFonts w:ascii="Times New Roman" w:hAnsi="Times New Roman" w:cs="Times New Roman"/>
        </w:rPr>
        <w:t xml:space="preserve">US): RWS Publications </w:t>
      </w:r>
      <w:r w:rsidR="00CC6F72" w:rsidRPr="00756933">
        <w:rPr>
          <w:rFonts w:ascii="Times New Roman" w:hAnsi="Times New Roman" w:cs="Times New Roman"/>
          <w:lang w:val="id-ID"/>
        </w:rPr>
        <w:t>(</w:t>
      </w:r>
      <w:r w:rsidR="00CC6F72" w:rsidRPr="00756933">
        <w:rPr>
          <w:rFonts w:ascii="Times New Roman" w:hAnsi="Times New Roman" w:cs="Times New Roman"/>
        </w:rPr>
        <w:t>2005</w:t>
      </w:r>
      <w:r w:rsidR="00CC6F72" w:rsidRPr="00756933">
        <w:rPr>
          <w:rFonts w:ascii="Times New Roman" w:hAnsi="Times New Roman" w:cs="Times New Roman"/>
          <w:lang w:val="id-ID"/>
        </w:rPr>
        <w:t>)</w:t>
      </w:r>
    </w:p>
    <w:p w:rsidR="00967229" w:rsidRPr="00756933" w:rsidRDefault="00967229"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Saeed A, Salah O. </w:t>
      </w:r>
      <w:r w:rsidRPr="00756933">
        <w:rPr>
          <w:rFonts w:ascii="Times New Roman" w:hAnsi="Times New Roman" w:cs="Times New Roman"/>
          <w:i/>
          <w:lang w:val="id-ID"/>
        </w:rPr>
        <w:t>Development of sukuk: pragmatic and idealist approaches ti sukuk structures</w:t>
      </w:r>
      <w:r w:rsidRPr="00756933">
        <w:rPr>
          <w:rFonts w:ascii="Times New Roman" w:hAnsi="Times New Roman" w:cs="Times New Roman"/>
          <w:lang w:val="id-ID"/>
        </w:rPr>
        <w:t>. Journal of International Banking Law and Regulation.</w:t>
      </w:r>
      <w:r w:rsidRPr="00756933">
        <w:rPr>
          <w:rFonts w:ascii="Times New Roman" w:hAnsi="Times New Roman" w:cs="Times New Roman"/>
          <w:b/>
          <w:lang w:val="id-ID"/>
        </w:rPr>
        <w:t xml:space="preserve"> 1(1)</w:t>
      </w:r>
      <w:r w:rsidRPr="00756933">
        <w:rPr>
          <w:rFonts w:ascii="Times New Roman" w:hAnsi="Times New Roman" w:cs="Times New Roman"/>
          <w:lang w:val="id-ID"/>
        </w:rPr>
        <w:t>: 41-52</w:t>
      </w:r>
      <w:r w:rsidR="00CC6F72" w:rsidRPr="00756933">
        <w:rPr>
          <w:rFonts w:ascii="Times New Roman" w:hAnsi="Times New Roman" w:cs="Times New Roman"/>
          <w:lang w:val="id-ID"/>
        </w:rPr>
        <w:t xml:space="preserve"> (2013)</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Said A. </w:t>
      </w:r>
      <w:r w:rsidRPr="00756933">
        <w:rPr>
          <w:rFonts w:ascii="Times New Roman" w:hAnsi="Times New Roman" w:cs="Times New Roman"/>
          <w:i/>
        </w:rPr>
        <w:t>Does the use of sukuk (</w:t>
      </w:r>
      <w:proofErr w:type="gramStart"/>
      <w:r w:rsidRPr="00756933">
        <w:rPr>
          <w:rFonts w:ascii="Times New Roman" w:hAnsi="Times New Roman" w:cs="Times New Roman"/>
          <w:i/>
        </w:rPr>
        <w:t>islamic</w:t>
      </w:r>
      <w:proofErr w:type="gramEnd"/>
      <w:r w:rsidRPr="00756933">
        <w:rPr>
          <w:rFonts w:ascii="Times New Roman" w:hAnsi="Times New Roman" w:cs="Times New Roman"/>
          <w:i/>
        </w:rPr>
        <w:t xml:space="preserve"> bonds) impact islamic banks performances? </w:t>
      </w:r>
      <w:proofErr w:type="gramStart"/>
      <w:r w:rsidRPr="00756933">
        <w:rPr>
          <w:rFonts w:ascii="Times New Roman" w:hAnsi="Times New Roman" w:cs="Times New Roman"/>
          <w:i/>
        </w:rPr>
        <w:t>a</w:t>
      </w:r>
      <w:proofErr w:type="gramEnd"/>
      <w:r w:rsidRPr="00756933">
        <w:rPr>
          <w:rFonts w:ascii="Times New Roman" w:hAnsi="Times New Roman" w:cs="Times New Roman"/>
          <w:i/>
        </w:rPr>
        <w:t xml:space="preserve"> case study of relative performance during 2007-2009</w:t>
      </w:r>
      <w:r w:rsidRPr="00756933">
        <w:rPr>
          <w:rFonts w:ascii="Times New Roman" w:hAnsi="Times New Roman" w:cs="Times New Roman"/>
        </w:rPr>
        <w:t xml:space="preserve">. Middle Eastern Finance and Economics. </w:t>
      </w:r>
      <w:r w:rsidRPr="00756933">
        <w:rPr>
          <w:rFonts w:ascii="Times New Roman" w:hAnsi="Times New Roman" w:cs="Times New Roman"/>
          <w:b/>
        </w:rPr>
        <w:t>(12)</w:t>
      </w:r>
      <w:r w:rsidRPr="00756933">
        <w:rPr>
          <w:rFonts w:ascii="Times New Roman" w:hAnsi="Times New Roman" w:cs="Times New Roman"/>
        </w:rPr>
        <w:t>: 65-76</w:t>
      </w:r>
      <w:r w:rsidR="00CC6F72" w:rsidRPr="00756933">
        <w:rPr>
          <w:rFonts w:ascii="Times New Roman" w:hAnsi="Times New Roman" w:cs="Times New Roman"/>
          <w:lang w:val="id-ID"/>
        </w:rPr>
        <w:t xml:space="preserve"> (</w:t>
      </w:r>
      <w:r w:rsidR="00CC6F72" w:rsidRPr="00756933">
        <w:rPr>
          <w:rFonts w:ascii="Times New Roman" w:hAnsi="Times New Roman" w:cs="Times New Roman"/>
        </w:rPr>
        <w:t>2011</w:t>
      </w:r>
      <w:r w:rsidR="00CC6F72" w:rsidRPr="00756933">
        <w:rPr>
          <w:rFonts w:ascii="Times New Roman" w:hAnsi="Times New Roman" w:cs="Times New Roman"/>
          <w:lang w:val="id-ID"/>
        </w:rPr>
        <w:t>)</w:t>
      </w:r>
    </w:p>
    <w:p w:rsidR="00967229" w:rsidRPr="00756933" w:rsidRDefault="00967229"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Sallama NI. </w:t>
      </w:r>
      <w:r w:rsidRPr="00756933">
        <w:rPr>
          <w:rFonts w:ascii="Times New Roman" w:hAnsi="Times New Roman" w:cs="Times New Roman"/>
          <w:i/>
          <w:lang w:val="id-ID"/>
        </w:rPr>
        <w:t>Pengaruh penerbitan obligasi subordinasi terhadap pembiayaan dan kinerja bank syariah (studi kasus Bank Muamalat Indonesia)</w:t>
      </w:r>
      <w:r w:rsidRPr="00756933">
        <w:rPr>
          <w:rFonts w:ascii="Times New Roman" w:hAnsi="Times New Roman" w:cs="Times New Roman"/>
          <w:lang w:val="id-ID"/>
        </w:rPr>
        <w:t>. (tesis) Jakarta(ID): Universitas Indonesia</w:t>
      </w:r>
      <w:r w:rsidR="00CC6F72" w:rsidRPr="00756933">
        <w:rPr>
          <w:rFonts w:ascii="Times New Roman" w:hAnsi="Times New Roman" w:cs="Times New Roman"/>
          <w:lang w:val="id-ID"/>
        </w:rPr>
        <w:t xml:space="preserve"> (2005)</w:t>
      </w:r>
    </w:p>
    <w:p w:rsidR="0092053C" w:rsidRDefault="0092053C" w:rsidP="00840AC0">
      <w:pPr>
        <w:ind w:left="426" w:hanging="426"/>
        <w:jc w:val="both"/>
        <w:rPr>
          <w:rFonts w:ascii="Times New Roman" w:hAnsi="Times New Roman" w:cs="Times New Roman"/>
        </w:rPr>
        <w:sectPr w:rsidR="0092053C" w:rsidSect="0040068E">
          <w:type w:val="continuous"/>
          <w:pgSz w:w="11906" w:h="16838" w:code="9"/>
          <w:pgMar w:top="1418" w:right="1418" w:bottom="1418" w:left="1701" w:header="709" w:footer="709" w:gutter="0"/>
          <w:cols w:num="2" w:space="708"/>
          <w:docGrid w:linePitch="360"/>
        </w:sectPr>
      </w:pP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lastRenderedPageBreak/>
        <w:t xml:space="preserve">Sapulete AM, Manurung AH. </w:t>
      </w:r>
      <w:r w:rsidRPr="00756933">
        <w:rPr>
          <w:rFonts w:ascii="Times New Roman" w:hAnsi="Times New Roman" w:cs="Times New Roman"/>
          <w:i/>
        </w:rPr>
        <w:t xml:space="preserve">Pengaruh penerbitan obligasi subordinasi dan rasio keuangan terhadap </w:t>
      </w:r>
      <w:r w:rsidRPr="00756933">
        <w:rPr>
          <w:rFonts w:ascii="Times New Roman" w:hAnsi="Times New Roman" w:cs="Times New Roman"/>
          <w:i/>
        </w:rPr>
        <w:lastRenderedPageBreak/>
        <w:t>profitabilitas bank</w:t>
      </w:r>
      <w:r w:rsidRPr="00756933">
        <w:rPr>
          <w:rFonts w:ascii="Times New Roman" w:hAnsi="Times New Roman" w:cs="Times New Roman"/>
        </w:rPr>
        <w:t>. Journal of Capital Market and Banking</w:t>
      </w:r>
      <w:r w:rsidRPr="00756933">
        <w:rPr>
          <w:rFonts w:ascii="Times New Roman" w:hAnsi="Times New Roman" w:cs="Times New Roman"/>
          <w:i/>
        </w:rPr>
        <w:t>.</w:t>
      </w:r>
      <w:r w:rsidRPr="00756933">
        <w:rPr>
          <w:rFonts w:ascii="Times New Roman" w:hAnsi="Times New Roman" w:cs="Times New Roman"/>
          <w:b/>
        </w:rPr>
        <w:t xml:space="preserve"> 2(1)</w:t>
      </w:r>
      <w:r w:rsidRPr="00756933">
        <w:rPr>
          <w:rFonts w:ascii="Times New Roman" w:hAnsi="Times New Roman" w:cs="Times New Roman"/>
        </w:rPr>
        <w:t>: 80-101</w:t>
      </w:r>
      <w:r w:rsidR="00CC6F72" w:rsidRPr="00756933">
        <w:rPr>
          <w:rFonts w:ascii="Times New Roman" w:hAnsi="Times New Roman" w:cs="Times New Roman"/>
          <w:lang w:val="id-ID"/>
        </w:rPr>
        <w:t xml:space="preserve"> (</w:t>
      </w:r>
      <w:r w:rsidR="00CC6F72" w:rsidRPr="00756933">
        <w:rPr>
          <w:rFonts w:ascii="Times New Roman" w:hAnsi="Times New Roman" w:cs="Times New Roman"/>
        </w:rPr>
        <w:t>2014</w:t>
      </w:r>
      <w:r w:rsidR="00CC6F72" w:rsidRPr="00756933">
        <w:rPr>
          <w:rFonts w:ascii="Times New Roman" w:hAnsi="Times New Roman" w:cs="Times New Roman"/>
          <w:lang w:val="id-ID"/>
        </w:rPr>
        <w:t>)</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lastRenderedPageBreak/>
        <w:t>Saunders M</w:t>
      </w:r>
      <w:proofErr w:type="gramStart"/>
      <w:r w:rsidRPr="00756933">
        <w:rPr>
          <w:rFonts w:ascii="Times New Roman" w:hAnsi="Times New Roman" w:cs="Times New Roman"/>
        </w:rPr>
        <w:t>,  Lewis</w:t>
      </w:r>
      <w:proofErr w:type="gramEnd"/>
      <w:r w:rsidRPr="00756933">
        <w:rPr>
          <w:rFonts w:ascii="Times New Roman" w:hAnsi="Times New Roman" w:cs="Times New Roman"/>
        </w:rPr>
        <w:t xml:space="preserve"> P, Thornhill A. </w:t>
      </w:r>
      <w:r w:rsidRPr="00756933">
        <w:rPr>
          <w:rFonts w:ascii="Times New Roman" w:hAnsi="Times New Roman" w:cs="Times New Roman"/>
          <w:i/>
        </w:rPr>
        <w:t>Research Methods For Business Students</w:t>
      </w:r>
      <w:r w:rsidRPr="00756933">
        <w:rPr>
          <w:rFonts w:ascii="Times New Roman" w:hAnsi="Times New Roman" w:cs="Times New Roman"/>
        </w:rPr>
        <w:t xml:space="preserve">. Ed ke-5. </w:t>
      </w:r>
      <w:proofErr w:type="gramStart"/>
      <w:r w:rsidRPr="00756933">
        <w:rPr>
          <w:rFonts w:ascii="Times New Roman" w:hAnsi="Times New Roman" w:cs="Times New Roman"/>
        </w:rPr>
        <w:t>England(</w:t>
      </w:r>
      <w:proofErr w:type="gramEnd"/>
      <w:r w:rsidRPr="00756933">
        <w:rPr>
          <w:rFonts w:ascii="Times New Roman" w:hAnsi="Times New Roman" w:cs="Times New Roman"/>
        </w:rPr>
        <w:t>UK): Pearson Education Limited</w:t>
      </w:r>
      <w:r w:rsidR="00CC6F72" w:rsidRPr="00756933">
        <w:rPr>
          <w:rFonts w:ascii="Times New Roman" w:hAnsi="Times New Roman" w:cs="Times New Roman"/>
          <w:lang w:val="id-ID"/>
        </w:rPr>
        <w:t xml:space="preserve"> (</w:t>
      </w:r>
      <w:r w:rsidR="00CC6F72" w:rsidRPr="00756933">
        <w:rPr>
          <w:rFonts w:ascii="Times New Roman" w:hAnsi="Times New Roman" w:cs="Times New Roman"/>
        </w:rPr>
        <w:t>2009</w:t>
      </w:r>
      <w:r w:rsidR="00CC6F72" w:rsidRPr="00756933">
        <w:rPr>
          <w:rFonts w:ascii="Times New Roman" w:hAnsi="Times New Roman" w:cs="Times New Roman"/>
          <w:lang w:val="id-ID"/>
        </w:rPr>
        <w:t>)</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Sekaran U. </w:t>
      </w:r>
      <w:r w:rsidRPr="00756933">
        <w:rPr>
          <w:rFonts w:ascii="Times New Roman" w:hAnsi="Times New Roman" w:cs="Times New Roman"/>
          <w:i/>
        </w:rPr>
        <w:t>Research method for business: a skill building approach</w:t>
      </w:r>
      <w:r w:rsidRPr="00756933">
        <w:rPr>
          <w:rFonts w:ascii="Times New Roman" w:hAnsi="Times New Roman" w:cs="Times New Roman"/>
        </w:rPr>
        <w:t>. Journal of Education for Business.</w:t>
      </w:r>
      <w:r w:rsidRPr="00756933">
        <w:rPr>
          <w:rFonts w:ascii="Times New Roman" w:hAnsi="Times New Roman" w:cs="Times New Roman"/>
          <w:b/>
        </w:rPr>
        <w:t xml:space="preserve"> 68(5)</w:t>
      </w:r>
      <w:r w:rsidRPr="00756933">
        <w:rPr>
          <w:rFonts w:ascii="Times New Roman" w:hAnsi="Times New Roman" w:cs="Times New Roman"/>
        </w:rPr>
        <w:t>: 316-317</w:t>
      </w:r>
      <w:r w:rsidR="00715EB7" w:rsidRPr="00756933">
        <w:rPr>
          <w:rFonts w:ascii="Times New Roman" w:hAnsi="Times New Roman" w:cs="Times New Roman"/>
          <w:lang w:val="id-ID"/>
        </w:rPr>
        <w:t xml:space="preserve"> (</w:t>
      </w:r>
      <w:r w:rsidR="00715EB7" w:rsidRPr="00756933">
        <w:rPr>
          <w:rFonts w:ascii="Times New Roman" w:hAnsi="Times New Roman" w:cs="Times New Roman"/>
        </w:rPr>
        <w:t>2003</w:t>
      </w:r>
      <w:r w:rsidR="00715EB7" w:rsidRPr="00756933">
        <w:rPr>
          <w:rFonts w:ascii="Times New Roman" w:hAnsi="Times New Roman" w:cs="Times New Roman"/>
          <w:lang w:val="id-ID"/>
        </w:rPr>
        <w:t>)</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Septiana T. </w:t>
      </w:r>
      <w:r w:rsidRPr="00756933">
        <w:rPr>
          <w:rFonts w:ascii="Times New Roman" w:hAnsi="Times New Roman" w:cs="Times New Roman"/>
          <w:i/>
        </w:rPr>
        <w:t>Dampak penerbitan obligasi subordinasi terhadap struktur modal PT Bank DKI</w:t>
      </w:r>
      <w:r w:rsidRPr="00756933">
        <w:rPr>
          <w:rFonts w:ascii="Times New Roman" w:hAnsi="Times New Roman" w:cs="Times New Roman"/>
        </w:rPr>
        <w:t>. [</w:t>
      </w:r>
      <w:proofErr w:type="gramStart"/>
      <w:r w:rsidRPr="00756933">
        <w:rPr>
          <w:rFonts w:ascii="Times New Roman" w:hAnsi="Times New Roman" w:cs="Times New Roman"/>
        </w:rPr>
        <w:t>tesis</w:t>
      </w:r>
      <w:proofErr w:type="gramEnd"/>
      <w:r w:rsidRPr="00756933">
        <w:rPr>
          <w:rFonts w:ascii="Times New Roman" w:hAnsi="Times New Roman" w:cs="Times New Roman"/>
        </w:rPr>
        <w:t xml:space="preserve">] </w:t>
      </w:r>
      <w:proofErr w:type="gramStart"/>
      <w:r w:rsidRPr="00756933">
        <w:rPr>
          <w:rFonts w:ascii="Times New Roman" w:hAnsi="Times New Roman" w:cs="Times New Roman"/>
        </w:rPr>
        <w:t>Jakarta(</w:t>
      </w:r>
      <w:proofErr w:type="gramEnd"/>
      <w:r w:rsidRPr="00756933">
        <w:rPr>
          <w:rFonts w:ascii="Times New Roman" w:hAnsi="Times New Roman" w:cs="Times New Roman"/>
        </w:rPr>
        <w:t>ID): Universitas Indonesia</w:t>
      </w:r>
      <w:r w:rsidR="00715EB7" w:rsidRPr="00756933">
        <w:rPr>
          <w:rFonts w:ascii="Times New Roman" w:hAnsi="Times New Roman" w:cs="Times New Roman"/>
          <w:lang w:val="id-ID"/>
        </w:rPr>
        <w:t xml:space="preserve"> (</w:t>
      </w:r>
      <w:r w:rsidR="00715EB7" w:rsidRPr="00756933">
        <w:rPr>
          <w:rFonts w:ascii="Times New Roman" w:hAnsi="Times New Roman" w:cs="Times New Roman"/>
        </w:rPr>
        <w:t>2010</w:t>
      </w:r>
      <w:r w:rsidR="00715EB7" w:rsidRPr="00756933">
        <w:rPr>
          <w:rFonts w:ascii="Times New Roman" w:hAnsi="Times New Roman" w:cs="Times New Roman"/>
          <w:lang w:val="id-ID"/>
        </w:rPr>
        <w:t>)</w:t>
      </w:r>
    </w:p>
    <w:p w:rsidR="00967229" w:rsidRPr="00756933" w:rsidRDefault="00967229"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Sudarsono H. </w:t>
      </w:r>
      <w:r w:rsidRPr="00756933">
        <w:rPr>
          <w:rFonts w:ascii="Times New Roman" w:hAnsi="Times New Roman" w:cs="Times New Roman"/>
          <w:i/>
          <w:lang w:val="id-ID"/>
        </w:rPr>
        <w:t>Bank dan Lembaga Keuangan Syariah</w:t>
      </w:r>
      <w:r w:rsidRPr="00756933">
        <w:rPr>
          <w:rFonts w:ascii="Times New Roman" w:hAnsi="Times New Roman" w:cs="Times New Roman"/>
          <w:lang w:val="id-ID"/>
        </w:rPr>
        <w:t>.</w:t>
      </w:r>
      <w:r w:rsidRPr="00756933">
        <w:rPr>
          <w:rFonts w:ascii="Times New Roman" w:hAnsi="Times New Roman" w:cs="Times New Roman"/>
          <w:i/>
          <w:lang w:val="id-ID"/>
        </w:rPr>
        <w:t xml:space="preserve"> Deskripsi dan Ilustrasi.</w:t>
      </w:r>
      <w:r w:rsidRPr="00756933">
        <w:rPr>
          <w:rFonts w:ascii="Times New Roman" w:hAnsi="Times New Roman" w:cs="Times New Roman"/>
          <w:lang w:val="id-ID"/>
        </w:rPr>
        <w:t xml:space="preserve"> Yogyakarta(ID): EKONISIA</w:t>
      </w:r>
      <w:r w:rsidR="00715EB7" w:rsidRPr="00756933">
        <w:rPr>
          <w:rFonts w:ascii="Times New Roman" w:hAnsi="Times New Roman" w:cs="Times New Roman"/>
          <w:lang w:val="id-ID"/>
        </w:rPr>
        <w:t xml:space="preserve"> (2008)</w:t>
      </w:r>
    </w:p>
    <w:p w:rsidR="00840AC0" w:rsidRPr="00756933" w:rsidRDefault="00840AC0" w:rsidP="00840AC0">
      <w:pPr>
        <w:ind w:left="426" w:hanging="426"/>
        <w:jc w:val="both"/>
        <w:rPr>
          <w:rFonts w:ascii="Times New Roman" w:hAnsi="Times New Roman" w:cs="Times New Roman"/>
          <w:lang w:val="id-ID"/>
        </w:rPr>
      </w:pPr>
      <w:r w:rsidRPr="00756933">
        <w:rPr>
          <w:rFonts w:ascii="Times New Roman" w:hAnsi="Times New Roman" w:cs="Times New Roman"/>
        </w:rPr>
        <w:t xml:space="preserve">Syafrida I, </w:t>
      </w:r>
      <w:r w:rsidRPr="00756933">
        <w:rPr>
          <w:rFonts w:ascii="Times New Roman" w:hAnsi="Times New Roman" w:cs="Times New Roman"/>
          <w:lang w:val="id-ID"/>
        </w:rPr>
        <w:t xml:space="preserve">Indianik </w:t>
      </w:r>
      <w:r w:rsidRPr="00756933">
        <w:rPr>
          <w:rFonts w:ascii="Times New Roman" w:hAnsi="Times New Roman" w:cs="Times New Roman"/>
        </w:rPr>
        <w:t xml:space="preserve">A. </w:t>
      </w:r>
      <w:r w:rsidRPr="00756933">
        <w:rPr>
          <w:rFonts w:ascii="Times New Roman" w:hAnsi="Times New Roman" w:cs="Times New Roman"/>
          <w:i/>
        </w:rPr>
        <w:t>Faktor perlambatan pertumbuhan bank syariah dan upaya penanganannya.</w:t>
      </w:r>
      <w:r w:rsidRPr="00756933">
        <w:rPr>
          <w:rFonts w:ascii="Times New Roman" w:hAnsi="Times New Roman" w:cs="Times New Roman"/>
        </w:rPr>
        <w:t xml:space="preserve"> Jurnal Ekonomi dan Bisnis. Politeknik Negeri Jakarta. </w:t>
      </w:r>
      <w:r w:rsidR="00715EB7" w:rsidRPr="00756933">
        <w:rPr>
          <w:rFonts w:ascii="Times New Roman" w:hAnsi="Times New Roman" w:cs="Times New Roman"/>
          <w:b/>
        </w:rPr>
        <w:t>14</w:t>
      </w:r>
      <w:r w:rsidR="00715EB7" w:rsidRPr="00756933">
        <w:rPr>
          <w:rFonts w:ascii="Times New Roman" w:hAnsi="Times New Roman" w:cs="Times New Roman"/>
          <w:b/>
          <w:lang w:val="id-ID"/>
        </w:rPr>
        <w:t>(</w:t>
      </w:r>
      <w:r w:rsidR="00715EB7" w:rsidRPr="00756933">
        <w:rPr>
          <w:rFonts w:ascii="Times New Roman" w:hAnsi="Times New Roman" w:cs="Times New Roman"/>
          <w:b/>
        </w:rPr>
        <w:t>1</w:t>
      </w:r>
      <w:r w:rsidR="00715EB7" w:rsidRPr="00756933">
        <w:rPr>
          <w:rFonts w:ascii="Times New Roman" w:hAnsi="Times New Roman" w:cs="Times New Roman"/>
          <w:b/>
          <w:lang w:val="id-ID"/>
        </w:rPr>
        <w:t>) (</w:t>
      </w:r>
      <w:r w:rsidR="00715EB7" w:rsidRPr="00756933">
        <w:rPr>
          <w:rFonts w:ascii="Times New Roman" w:hAnsi="Times New Roman" w:cs="Times New Roman"/>
        </w:rPr>
        <w:t>2016</w:t>
      </w:r>
      <w:r w:rsidR="00715EB7" w:rsidRPr="00756933">
        <w:rPr>
          <w:rFonts w:ascii="Times New Roman" w:hAnsi="Times New Roman" w:cs="Times New Roman"/>
          <w:lang w:val="id-ID"/>
        </w:rPr>
        <w:t>)</w:t>
      </w:r>
    </w:p>
    <w:p w:rsidR="00967229" w:rsidRPr="00756933" w:rsidRDefault="007A571E" w:rsidP="00840AC0">
      <w:pPr>
        <w:ind w:left="426" w:hanging="426"/>
        <w:jc w:val="both"/>
        <w:rPr>
          <w:rFonts w:ascii="Times New Roman" w:hAnsi="Times New Roman" w:cs="Times New Roman"/>
          <w:lang w:val="id-ID"/>
        </w:rPr>
      </w:pPr>
      <w:r w:rsidRPr="00756933">
        <w:rPr>
          <w:rFonts w:ascii="Times New Roman" w:hAnsi="Times New Roman" w:cs="Times New Roman"/>
          <w:lang w:val="id-ID"/>
        </w:rPr>
        <w:t>T</w:t>
      </w:r>
      <w:r w:rsidR="00967229" w:rsidRPr="00756933">
        <w:rPr>
          <w:rFonts w:ascii="Times New Roman" w:hAnsi="Times New Roman" w:cs="Times New Roman"/>
          <w:lang w:val="id-ID"/>
        </w:rPr>
        <w:t xml:space="preserve">ariq AA, Dar H. </w:t>
      </w:r>
      <w:r w:rsidR="00967229" w:rsidRPr="00756933">
        <w:rPr>
          <w:rFonts w:ascii="Times New Roman" w:hAnsi="Times New Roman" w:cs="Times New Roman"/>
          <w:i/>
          <w:lang w:val="id-ID"/>
        </w:rPr>
        <w:t>Risks of sukuk structures: implication for resource mobilization</w:t>
      </w:r>
      <w:r w:rsidR="00967229" w:rsidRPr="00756933">
        <w:rPr>
          <w:rFonts w:ascii="Times New Roman" w:hAnsi="Times New Roman" w:cs="Times New Roman"/>
          <w:lang w:val="id-ID"/>
        </w:rPr>
        <w:t>. Thunderbird International Business Review.</w:t>
      </w:r>
      <w:r w:rsidR="00967229" w:rsidRPr="00756933">
        <w:rPr>
          <w:rFonts w:ascii="Times New Roman" w:hAnsi="Times New Roman" w:cs="Times New Roman"/>
          <w:b/>
          <w:lang w:val="id-ID"/>
        </w:rPr>
        <w:t xml:space="preserve"> 49(2)</w:t>
      </w:r>
      <w:r w:rsidR="00967229" w:rsidRPr="00756933">
        <w:rPr>
          <w:rFonts w:ascii="Times New Roman" w:hAnsi="Times New Roman" w:cs="Times New Roman"/>
          <w:lang w:val="id-ID"/>
        </w:rPr>
        <w:t>: 203-223</w:t>
      </w:r>
      <w:r w:rsidR="00715EB7" w:rsidRPr="00756933">
        <w:rPr>
          <w:rFonts w:ascii="Times New Roman" w:hAnsi="Times New Roman" w:cs="Times New Roman"/>
          <w:lang w:val="id-ID"/>
        </w:rPr>
        <w:t xml:space="preserve"> (2007)</w:t>
      </w:r>
    </w:p>
    <w:p w:rsidR="00967229" w:rsidRPr="00756933" w:rsidRDefault="00967229"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Wahid NA. </w:t>
      </w:r>
      <w:r w:rsidRPr="00756933">
        <w:rPr>
          <w:rFonts w:ascii="Times New Roman" w:hAnsi="Times New Roman" w:cs="Times New Roman"/>
          <w:i/>
          <w:lang w:val="id-ID"/>
        </w:rPr>
        <w:t>Memahami dan Membedah Obligasi pada Perbankan Syariah</w:t>
      </w:r>
      <w:r w:rsidRPr="00756933">
        <w:rPr>
          <w:rFonts w:ascii="Times New Roman" w:hAnsi="Times New Roman" w:cs="Times New Roman"/>
          <w:lang w:val="id-ID"/>
        </w:rPr>
        <w:t>. Yogyakarta(ID): Ar-Ruzz Media</w:t>
      </w:r>
      <w:r w:rsidR="00715EB7" w:rsidRPr="00756933">
        <w:rPr>
          <w:rFonts w:ascii="Times New Roman" w:hAnsi="Times New Roman" w:cs="Times New Roman"/>
          <w:lang w:val="id-ID"/>
        </w:rPr>
        <w:t xml:space="preserve"> (2010)</w:t>
      </w:r>
    </w:p>
    <w:p w:rsidR="00967229" w:rsidRPr="00756933" w:rsidRDefault="00967229"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Wicaksana MZA, Permatasari I. </w:t>
      </w:r>
      <w:r w:rsidRPr="00756933">
        <w:rPr>
          <w:rFonts w:ascii="Times New Roman" w:hAnsi="Times New Roman" w:cs="Times New Roman"/>
          <w:i/>
          <w:lang w:val="id-ID"/>
        </w:rPr>
        <w:t>Peluang dan tantangan obligasi syariah di Indonesia: sebuah tinjauan konseptual</w:t>
      </w:r>
      <w:r w:rsidRPr="00756933">
        <w:rPr>
          <w:rFonts w:ascii="Times New Roman" w:hAnsi="Times New Roman" w:cs="Times New Roman"/>
          <w:lang w:val="id-ID"/>
        </w:rPr>
        <w:t xml:space="preserve">. Jurnal Mahasiswa Teknologi Pendidikan. </w:t>
      </w:r>
      <w:r w:rsidRPr="00756933">
        <w:rPr>
          <w:rFonts w:ascii="Times New Roman" w:hAnsi="Times New Roman" w:cs="Times New Roman"/>
          <w:b/>
          <w:lang w:val="id-ID"/>
        </w:rPr>
        <w:t>2(3)</w:t>
      </w:r>
      <w:r w:rsidRPr="00756933">
        <w:rPr>
          <w:rFonts w:ascii="Times New Roman" w:hAnsi="Times New Roman" w:cs="Times New Roman"/>
          <w:lang w:val="id-ID"/>
        </w:rPr>
        <w:t>: 1-15</w:t>
      </w:r>
      <w:r w:rsidR="00715EB7" w:rsidRPr="00756933">
        <w:rPr>
          <w:rFonts w:ascii="Times New Roman" w:hAnsi="Times New Roman" w:cs="Times New Roman"/>
          <w:lang w:val="id-ID"/>
        </w:rPr>
        <w:t xml:space="preserve"> (2014)</w:t>
      </w:r>
    </w:p>
    <w:p w:rsidR="00967229" w:rsidRPr="00756933" w:rsidRDefault="007A571E" w:rsidP="00840AC0">
      <w:pPr>
        <w:ind w:left="426" w:hanging="426"/>
        <w:jc w:val="both"/>
        <w:rPr>
          <w:rFonts w:ascii="Times New Roman" w:hAnsi="Times New Roman" w:cs="Times New Roman"/>
          <w:lang w:val="id-ID"/>
        </w:rPr>
      </w:pPr>
      <w:r w:rsidRPr="00756933">
        <w:rPr>
          <w:rFonts w:ascii="Times New Roman" w:hAnsi="Times New Roman" w:cs="Times New Roman"/>
          <w:lang w:val="id-ID"/>
        </w:rPr>
        <w:t xml:space="preserve">Zein MZM, Sakat AA, Ahmad NA, Nor MRM, Bhari A, Ishak S, Jamain MS. </w:t>
      </w:r>
      <w:r w:rsidRPr="00756933">
        <w:rPr>
          <w:rFonts w:ascii="Times New Roman" w:hAnsi="Times New Roman" w:cs="Times New Roman"/>
          <w:i/>
          <w:lang w:val="id-ID"/>
        </w:rPr>
        <w:t>The effectiveness of sukuk in islamic finance market</w:t>
      </w:r>
      <w:r w:rsidRPr="00756933">
        <w:rPr>
          <w:rFonts w:ascii="Times New Roman" w:hAnsi="Times New Roman" w:cs="Times New Roman"/>
          <w:lang w:val="id-ID"/>
        </w:rPr>
        <w:t xml:space="preserve">. Australian Journal of Basic and Applied Sciences. </w:t>
      </w:r>
      <w:r w:rsidRPr="00756933">
        <w:rPr>
          <w:rFonts w:ascii="Times New Roman" w:hAnsi="Times New Roman" w:cs="Times New Roman"/>
          <w:b/>
          <w:lang w:val="id-ID"/>
        </w:rPr>
        <w:t>5(12)</w:t>
      </w:r>
      <w:r w:rsidRPr="00756933">
        <w:rPr>
          <w:rFonts w:ascii="Times New Roman" w:hAnsi="Times New Roman" w:cs="Times New Roman"/>
          <w:lang w:val="id-ID"/>
        </w:rPr>
        <w:t>: 472-478</w:t>
      </w:r>
      <w:r w:rsidR="00715EB7" w:rsidRPr="00756933">
        <w:rPr>
          <w:rFonts w:ascii="Times New Roman" w:hAnsi="Times New Roman" w:cs="Times New Roman"/>
          <w:lang w:val="id-ID"/>
        </w:rPr>
        <w:t xml:space="preserve"> (2011)</w:t>
      </w:r>
    </w:p>
    <w:sectPr w:rsidR="00967229" w:rsidRPr="00756933" w:rsidSect="0040068E">
      <w:type w:val="continuous"/>
      <w:pgSz w:w="11906" w:h="16838" w:code="9"/>
      <w:pgMar w:top="1418" w:right="1418" w:bottom="1418"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40CB9"/>
    <w:multiLevelType w:val="hybridMultilevel"/>
    <w:tmpl w:val="32983C18"/>
    <w:lvl w:ilvl="0" w:tplc="04210017">
      <w:start w:val="3"/>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AD26977"/>
    <w:multiLevelType w:val="hybridMultilevel"/>
    <w:tmpl w:val="4B0A5248"/>
    <w:lvl w:ilvl="0" w:tplc="66483CE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E50ED"/>
    <w:multiLevelType w:val="hybridMultilevel"/>
    <w:tmpl w:val="A5B6B0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5F3F64"/>
    <w:multiLevelType w:val="multilevel"/>
    <w:tmpl w:val="42A8B6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2A"/>
    <w:rsid w:val="0002752A"/>
    <w:rsid w:val="0008539B"/>
    <w:rsid w:val="001D2ADC"/>
    <w:rsid w:val="0020403C"/>
    <w:rsid w:val="00216F29"/>
    <w:rsid w:val="002C4FE8"/>
    <w:rsid w:val="00361D0B"/>
    <w:rsid w:val="00372F5B"/>
    <w:rsid w:val="0040068E"/>
    <w:rsid w:val="004763CC"/>
    <w:rsid w:val="004B02A2"/>
    <w:rsid w:val="004C3C6A"/>
    <w:rsid w:val="004E6710"/>
    <w:rsid w:val="004F4654"/>
    <w:rsid w:val="00624AD4"/>
    <w:rsid w:val="006C2663"/>
    <w:rsid w:val="00715EB7"/>
    <w:rsid w:val="00756933"/>
    <w:rsid w:val="00786DD4"/>
    <w:rsid w:val="007A571E"/>
    <w:rsid w:val="007E4D08"/>
    <w:rsid w:val="008036AA"/>
    <w:rsid w:val="00840AC0"/>
    <w:rsid w:val="00872957"/>
    <w:rsid w:val="0092053C"/>
    <w:rsid w:val="0092772D"/>
    <w:rsid w:val="00967229"/>
    <w:rsid w:val="009C3D74"/>
    <w:rsid w:val="00A1149D"/>
    <w:rsid w:val="00A12119"/>
    <w:rsid w:val="00A16002"/>
    <w:rsid w:val="00AA56B9"/>
    <w:rsid w:val="00B41BD7"/>
    <w:rsid w:val="00C239AA"/>
    <w:rsid w:val="00CC1310"/>
    <w:rsid w:val="00CC6F72"/>
    <w:rsid w:val="00D14C21"/>
    <w:rsid w:val="00EF16B0"/>
    <w:rsid w:val="00FF09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DBAC-248B-46BE-8E8A-15985DCB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2A"/>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027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5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2772D"/>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sub-section"/>
    <w:basedOn w:val="Normal"/>
    <w:link w:val="ListParagraphChar"/>
    <w:uiPriority w:val="34"/>
    <w:qFormat/>
    <w:rsid w:val="0092772D"/>
    <w:pPr>
      <w:ind w:left="720"/>
      <w:contextualSpacing/>
    </w:pPr>
  </w:style>
  <w:style w:type="character" w:customStyle="1" w:styleId="ListParagraphChar">
    <w:name w:val="List Paragraph Char"/>
    <w:aliases w:val="sub-section Char"/>
    <w:link w:val="ListParagraph"/>
    <w:uiPriority w:val="34"/>
    <w:rsid w:val="0092772D"/>
    <w:rPr>
      <w:rFonts w:eastAsiaTheme="minorEastAsia"/>
      <w:sz w:val="24"/>
      <w:szCs w:val="24"/>
      <w:lang w:val="en-US"/>
    </w:rPr>
  </w:style>
  <w:style w:type="character" w:styleId="Hyperlink">
    <w:name w:val="Hyperlink"/>
    <w:basedOn w:val="DefaultParagraphFont"/>
    <w:uiPriority w:val="99"/>
    <w:unhideWhenUsed/>
    <w:rsid w:val="00FF0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USERE</cp:lastModifiedBy>
  <cp:revision>5</cp:revision>
  <dcterms:created xsi:type="dcterms:W3CDTF">2018-03-22T04:00:00Z</dcterms:created>
  <dcterms:modified xsi:type="dcterms:W3CDTF">2018-06-25T14:33:00Z</dcterms:modified>
</cp:coreProperties>
</file>